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4A123" w14:textId="5EE5807F" w:rsidR="00C7053D" w:rsidRDefault="005E6CCA" w:rsidP="005A64C6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3CCAD178" wp14:editId="5E5AE79E">
            <wp:extent cx="6299835" cy="940675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651" cy="941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508F3D1" w14:textId="7CDA7342" w:rsidR="00576021" w:rsidRPr="00AC453B" w:rsidRDefault="00712F72" w:rsidP="005A64C6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AC453B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14:paraId="037E7BFC" w14:textId="77777777" w:rsidR="00960B74" w:rsidRPr="00AC453B" w:rsidRDefault="00960B74" w:rsidP="00847A05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AC453B">
        <w:rPr>
          <w:rFonts w:ascii="Times New Roman" w:hAnsi="Times New Roman" w:cs="Times New Roman"/>
        </w:rPr>
        <w:t>Рабочая программа по  предмету «</w:t>
      </w:r>
      <w:r w:rsidRPr="00AC453B">
        <w:rPr>
          <w:rFonts w:ascii="Times New Roman" w:eastAsia="Times New Roman" w:hAnsi="Times New Roman" w:cs="Times New Roman"/>
          <w:lang w:eastAsia="ru-RU"/>
        </w:rPr>
        <w:t>Наглядная геометрия</w:t>
      </w:r>
      <w:r w:rsidRPr="00AC453B">
        <w:rPr>
          <w:rFonts w:ascii="Times New Roman" w:hAnsi="Times New Roman" w:cs="Times New Roman"/>
        </w:rPr>
        <w:t>» для 3 класса составлена по  учебнику В.А. Смирнова, И.М. Смирновой, И.В. Ященко.</w:t>
      </w:r>
    </w:p>
    <w:p w14:paraId="26672AF8" w14:textId="77777777" w:rsidR="0007398D" w:rsidRDefault="00FB730B" w:rsidP="00847A0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453B">
        <w:rPr>
          <w:rFonts w:ascii="Times New Roman" w:hAnsi="Times New Roman"/>
          <w:sz w:val="24"/>
          <w:szCs w:val="24"/>
        </w:rPr>
        <w:t>Н</w:t>
      </w:r>
      <w:r w:rsidR="00576021" w:rsidRPr="00AC453B">
        <w:rPr>
          <w:rFonts w:ascii="Times New Roman" w:hAnsi="Times New Roman"/>
          <w:sz w:val="24"/>
          <w:szCs w:val="24"/>
        </w:rPr>
        <w:t xml:space="preserve">а изучение </w:t>
      </w:r>
      <w:r w:rsidR="00576021" w:rsidRPr="00AC453B">
        <w:rPr>
          <w:rFonts w:ascii="Times New Roman" w:hAnsi="Times New Roman"/>
          <w:sz w:val="24"/>
          <w:szCs w:val="24"/>
          <w:lang w:val="tt-RU"/>
        </w:rPr>
        <w:t>курса “Наглядная геометрия”</w:t>
      </w:r>
      <w:r w:rsidR="00576021" w:rsidRPr="00AC453B">
        <w:rPr>
          <w:rFonts w:ascii="Times New Roman" w:hAnsi="Times New Roman"/>
          <w:sz w:val="24"/>
          <w:szCs w:val="24"/>
        </w:rPr>
        <w:t xml:space="preserve"> в 3 классе начальной школы отво</w:t>
      </w:r>
      <w:r w:rsidR="00576021" w:rsidRPr="00AC453B">
        <w:rPr>
          <w:rFonts w:ascii="Times New Roman" w:hAnsi="Times New Roman"/>
          <w:sz w:val="24"/>
          <w:szCs w:val="24"/>
        </w:rPr>
        <w:softHyphen/>
        <w:t xml:space="preserve">дится </w:t>
      </w:r>
      <w:r w:rsidR="00576021" w:rsidRPr="00AC453B">
        <w:rPr>
          <w:rFonts w:ascii="Times New Roman" w:hAnsi="Times New Roman"/>
          <w:sz w:val="24"/>
          <w:szCs w:val="24"/>
          <w:lang w:val="tt-RU"/>
        </w:rPr>
        <w:t>1</w:t>
      </w:r>
      <w:r w:rsidR="00576021" w:rsidRPr="00AC453B">
        <w:rPr>
          <w:rFonts w:ascii="Times New Roman" w:hAnsi="Times New Roman"/>
          <w:sz w:val="24"/>
          <w:szCs w:val="24"/>
        </w:rPr>
        <w:t xml:space="preserve"> час в неделю, всего 34 часа.</w:t>
      </w:r>
    </w:p>
    <w:p w14:paraId="5EE83D51" w14:textId="77777777" w:rsidR="00847A05" w:rsidRPr="00AC453B" w:rsidRDefault="00847A05" w:rsidP="00847A0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E85225F" w14:textId="77777777" w:rsidR="00576021" w:rsidRPr="00AC453B" w:rsidRDefault="00576021" w:rsidP="00AC453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C453B">
        <w:rPr>
          <w:rFonts w:ascii="Times New Roman" w:hAnsi="Times New Roman"/>
          <w:b/>
          <w:sz w:val="24"/>
          <w:szCs w:val="24"/>
        </w:rPr>
        <w:t>Планируемые резу</w:t>
      </w:r>
      <w:r w:rsidR="00FB730B" w:rsidRPr="00AC453B">
        <w:rPr>
          <w:rFonts w:ascii="Times New Roman" w:hAnsi="Times New Roman"/>
          <w:b/>
          <w:sz w:val="24"/>
          <w:szCs w:val="24"/>
        </w:rPr>
        <w:t>льтаты учебного предмета</w:t>
      </w:r>
    </w:p>
    <w:p w14:paraId="2484571A" w14:textId="77777777" w:rsidR="00576021" w:rsidRPr="00AC453B" w:rsidRDefault="00576021" w:rsidP="00AC453B">
      <w:pPr>
        <w:spacing w:after="0" w:line="240" w:lineRule="auto"/>
        <w:jc w:val="both"/>
        <w:rPr>
          <w:rStyle w:val="FontStyle71"/>
          <w:bCs w:val="0"/>
          <w:sz w:val="24"/>
          <w:szCs w:val="24"/>
        </w:rPr>
      </w:pPr>
      <w:r w:rsidRPr="00AC453B">
        <w:rPr>
          <w:rStyle w:val="FontStyle71"/>
          <w:sz w:val="24"/>
          <w:szCs w:val="24"/>
        </w:rPr>
        <w:t xml:space="preserve">Личностные результаты: </w:t>
      </w:r>
    </w:p>
    <w:p w14:paraId="040E49F4" w14:textId="77777777" w:rsidR="00576021" w:rsidRPr="00AC453B" w:rsidRDefault="00576021" w:rsidP="00AC453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C453B">
        <w:rPr>
          <w:rFonts w:ascii="Times New Roman" w:hAnsi="Times New Roman"/>
          <w:sz w:val="24"/>
          <w:szCs w:val="24"/>
        </w:rPr>
        <w:t>- понимание необходимости учения, выраженная учебно-познавательная мотивация;  устойчивый познавательный интерес.</w:t>
      </w:r>
    </w:p>
    <w:p w14:paraId="3337D063" w14:textId="77777777" w:rsidR="00712F72" w:rsidRPr="00AC453B" w:rsidRDefault="006F3D65" w:rsidP="00AC45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C453B">
        <w:rPr>
          <w:rFonts w:ascii="Times New Roman" w:hAnsi="Times New Roman"/>
          <w:b/>
          <w:sz w:val="24"/>
          <w:szCs w:val="24"/>
        </w:rPr>
        <w:t>Предметные результаты освоения</w:t>
      </w:r>
    </w:p>
    <w:p w14:paraId="7F422906" w14:textId="77777777" w:rsidR="006F3D65" w:rsidRPr="00AC453B" w:rsidRDefault="006F3D65" w:rsidP="00AC4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453B">
        <w:rPr>
          <w:rFonts w:ascii="Times New Roman" w:hAnsi="Times New Roman"/>
          <w:sz w:val="24"/>
          <w:szCs w:val="24"/>
        </w:rPr>
        <w:t xml:space="preserve"> «Поверхности. Линии. Точки». </w:t>
      </w:r>
    </w:p>
    <w:p w14:paraId="282CBAD3" w14:textId="77777777" w:rsidR="006F3D65" w:rsidRPr="00AC453B" w:rsidRDefault="006F3D65" w:rsidP="00AC4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453B">
        <w:rPr>
          <w:rFonts w:ascii="Times New Roman" w:hAnsi="Times New Roman"/>
          <w:sz w:val="24"/>
          <w:szCs w:val="24"/>
        </w:rPr>
        <w:t>•использовать начальных математических знаний для описания и объяснения окружающих предметов, явлений, а также оценки их количественных и пространственных отношений;</w:t>
      </w:r>
    </w:p>
    <w:p w14:paraId="5707FD01" w14:textId="77777777" w:rsidR="006F3D65" w:rsidRPr="00AC453B" w:rsidRDefault="006F3D65" w:rsidP="00AC4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453B">
        <w:rPr>
          <w:rFonts w:ascii="Times New Roman" w:hAnsi="Times New Roman"/>
          <w:sz w:val="24"/>
          <w:szCs w:val="24"/>
        </w:rPr>
        <w:t xml:space="preserve"> •овладевать основами логического и алгоритмического мышления. пространственного воображения и математической речи,</w:t>
      </w:r>
    </w:p>
    <w:p w14:paraId="6881ECB9" w14:textId="77777777" w:rsidR="006F3D65" w:rsidRPr="00AC453B" w:rsidRDefault="006F3D65" w:rsidP="00AC4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453B">
        <w:rPr>
          <w:rFonts w:ascii="Times New Roman" w:hAnsi="Times New Roman"/>
          <w:sz w:val="24"/>
          <w:szCs w:val="24"/>
        </w:rPr>
        <w:t xml:space="preserve">  •выделять из множества геометрических фигур плоские и объемные;</w:t>
      </w:r>
    </w:p>
    <w:p w14:paraId="5B635B7C" w14:textId="77777777" w:rsidR="006F3D65" w:rsidRPr="00AC453B" w:rsidRDefault="006F3D65" w:rsidP="00AC4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453B">
        <w:rPr>
          <w:rFonts w:ascii="Times New Roman" w:hAnsi="Times New Roman"/>
          <w:sz w:val="24"/>
          <w:szCs w:val="24"/>
        </w:rPr>
        <w:t xml:space="preserve"> •распознавать геометрические фигуры: точка, линия (прямая, кривая), отрезок, луч, ломаная, многоугольник и его элементы вершины, стороны, углы), в том числе треугольник, прямоугольник (квадрат), угол, круг, окружность.</w:t>
      </w:r>
    </w:p>
    <w:p w14:paraId="0DB97B91" w14:textId="77777777" w:rsidR="006F3D65" w:rsidRPr="00AC453B" w:rsidRDefault="006F3D65" w:rsidP="00AC4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453B">
        <w:rPr>
          <w:rFonts w:ascii="Times New Roman" w:hAnsi="Times New Roman"/>
          <w:sz w:val="24"/>
          <w:szCs w:val="24"/>
        </w:rPr>
        <w:t>•описывать взаимное расположение предметов в пространстве и на плоскости;</w:t>
      </w:r>
    </w:p>
    <w:p w14:paraId="1FC62326" w14:textId="77777777" w:rsidR="006F3D65" w:rsidRPr="00AC453B" w:rsidRDefault="006F3D65" w:rsidP="00AC4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453B">
        <w:rPr>
          <w:rFonts w:ascii="Times New Roman" w:hAnsi="Times New Roman"/>
          <w:sz w:val="24"/>
          <w:szCs w:val="24"/>
        </w:rPr>
        <w:t xml:space="preserve"> •распознавать,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</w:t>
      </w:r>
    </w:p>
    <w:p w14:paraId="0F3F287F" w14:textId="77777777" w:rsidR="006F3D65" w:rsidRPr="00AC453B" w:rsidRDefault="006F3D65" w:rsidP="00AC4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453B">
        <w:rPr>
          <w:rFonts w:ascii="Times New Roman" w:hAnsi="Times New Roman"/>
          <w:sz w:val="24"/>
          <w:szCs w:val="24"/>
        </w:rPr>
        <w:t xml:space="preserve"> •выполнять построение геометрических фигур с заданными измерениями (отрезок, квадрат, прямоугольник) с помощью линейки, угольника;</w:t>
      </w:r>
    </w:p>
    <w:p w14:paraId="050152C0" w14:textId="77777777" w:rsidR="006F3D65" w:rsidRPr="00AC453B" w:rsidRDefault="006F3D65" w:rsidP="00AC4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453B">
        <w:rPr>
          <w:rFonts w:ascii="Times New Roman" w:hAnsi="Times New Roman"/>
          <w:sz w:val="24"/>
          <w:szCs w:val="24"/>
        </w:rPr>
        <w:t>•соотносить реальные объекты с моделями геометрических фигур.</w:t>
      </w:r>
    </w:p>
    <w:p w14:paraId="1ED05596" w14:textId="77777777" w:rsidR="006F3D65" w:rsidRPr="00AC453B" w:rsidRDefault="006F3D65" w:rsidP="00AC4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453B">
        <w:rPr>
          <w:rFonts w:ascii="Times New Roman" w:hAnsi="Times New Roman"/>
          <w:sz w:val="24"/>
          <w:szCs w:val="24"/>
        </w:rPr>
        <w:t xml:space="preserve"> • измерять длину отрезка;</w:t>
      </w:r>
    </w:p>
    <w:p w14:paraId="39701A0F" w14:textId="77777777" w:rsidR="006F3D65" w:rsidRPr="00AC453B" w:rsidRDefault="006F3D65" w:rsidP="00AC4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453B">
        <w:rPr>
          <w:rFonts w:ascii="Times New Roman" w:hAnsi="Times New Roman"/>
          <w:sz w:val="24"/>
          <w:szCs w:val="24"/>
        </w:rPr>
        <w:t>• распознавать плоские и кривые поверхности;</w:t>
      </w:r>
    </w:p>
    <w:p w14:paraId="1CA47EA1" w14:textId="77777777" w:rsidR="006F3D65" w:rsidRPr="00AC453B" w:rsidRDefault="006F3D65" w:rsidP="00AC4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453B">
        <w:rPr>
          <w:rFonts w:ascii="Times New Roman" w:hAnsi="Times New Roman"/>
          <w:sz w:val="24"/>
          <w:szCs w:val="24"/>
        </w:rPr>
        <w:t xml:space="preserve"> • распознавать плоские и объёмные геометрические фигуры;</w:t>
      </w:r>
    </w:p>
    <w:p w14:paraId="6D9A9D69" w14:textId="77777777" w:rsidR="006F3D65" w:rsidRPr="00AC453B" w:rsidRDefault="006F3D65" w:rsidP="00AC45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C453B">
        <w:rPr>
          <w:rFonts w:ascii="Times New Roman" w:hAnsi="Times New Roman"/>
          <w:sz w:val="24"/>
          <w:szCs w:val="24"/>
        </w:rPr>
        <w:t xml:space="preserve"> • распознавать, различать и называть геометрические тела: параллелепипед, пирамиду, цилиндр, куб.</w:t>
      </w:r>
    </w:p>
    <w:p w14:paraId="5F95A474" w14:textId="77777777" w:rsidR="006F3D65" w:rsidRPr="00AC453B" w:rsidRDefault="006F3D65" w:rsidP="00AC4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453B">
        <w:rPr>
          <w:rFonts w:ascii="Times New Roman" w:hAnsi="Times New Roman"/>
          <w:sz w:val="24"/>
          <w:szCs w:val="24"/>
        </w:rPr>
        <w:t xml:space="preserve"> «Углы. Многоугольники. Многогранники»</w:t>
      </w:r>
    </w:p>
    <w:p w14:paraId="0AD2D1C8" w14:textId="77777777" w:rsidR="006F3D65" w:rsidRPr="00AC453B" w:rsidRDefault="006F3D65" w:rsidP="00AC45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C453B">
        <w:rPr>
          <w:rFonts w:ascii="Times New Roman" w:hAnsi="Times New Roman"/>
          <w:b/>
          <w:sz w:val="24"/>
          <w:szCs w:val="24"/>
        </w:rPr>
        <w:t xml:space="preserve">- </w:t>
      </w:r>
      <w:r w:rsidRPr="00AC453B">
        <w:rPr>
          <w:rFonts w:ascii="Times New Roman" w:hAnsi="Times New Roman"/>
          <w:sz w:val="24"/>
          <w:szCs w:val="24"/>
        </w:rPr>
        <w:t>выделять из множества многоугольников прямоугольный, тупоугольный, равнобедренный и равносторонний треугольники, куб.</w:t>
      </w:r>
    </w:p>
    <w:p w14:paraId="54C69EC0" w14:textId="77777777" w:rsidR="006F3D65" w:rsidRPr="00AC453B" w:rsidRDefault="006F3D65" w:rsidP="00AC4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453B">
        <w:rPr>
          <w:rFonts w:ascii="Times New Roman" w:hAnsi="Times New Roman"/>
          <w:sz w:val="24"/>
          <w:szCs w:val="24"/>
        </w:rPr>
        <w:t>- находить угол, показывать, обозначать его, различать виды углов, называть их.</w:t>
      </w:r>
    </w:p>
    <w:p w14:paraId="62C51552" w14:textId="77777777" w:rsidR="006F3D65" w:rsidRPr="00AC453B" w:rsidRDefault="006F3D65" w:rsidP="00AC4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453B">
        <w:rPr>
          <w:rFonts w:ascii="Times New Roman" w:hAnsi="Times New Roman"/>
          <w:sz w:val="24"/>
          <w:szCs w:val="24"/>
        </w:rPr>
        <w:t>- пользоваться чертёжными инструментами: линейкой, циркулем, угольником, транспортиром.</w:t>
      </w:r>
    </w:p>
    <w:p w14:paraId="3DCFE85F" w14:textId="77777777" w:rsidR="006F3D65" w:rsidRPr="00AC453B" w:rsidRDefault="006F3D65" w:rsidP="00AC4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453B">
        <w:rPr>
          <w:rFonts w:ascii="Times New Roman" w:hAnsi="Times New Roman"/>
          <w:sz w:val="24"/>
          <w:szCs w:val="24"/>
        </w:rPr>
        <w:t>- работать в парах, в группах.</w:t>
      </w:r>
    </w:p>
    <w:p w14:paraId="6C124878" w14:textId="77777777" w:rsidR="006F3D65" w:rsidRPr="00AC453B" w:rsidRDefault="006F3D65" w:rsidP="00AC4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453B">
        <w:rPr>
          <w:rFonts w:ascii="Times New Roman" w:hAnsi="Times New Roman"/>
          <w:sz w:val="24"/>
          <w:szCs w:val="24"/>
        </w:rPr>
        <w:t>- различать и правильно называть плоские фигуры  и объёмные тела.</w:t>
      </w:r>
    </w:p>
    <w:p w14:paraId="14731A22" w14:textId="77777777" w:rsidR="006F3D65" w:rsidRPr="00AC453B" w:rsidRDefault="006F3D65" w:rsidP="00AC4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453B">
        <w:rPr>
          <w:rFonts w:ascii="Times New Roman" w:hAnsi="Times New Roman"/>
          <w:sz w:val="24"/>
          <w:szCs w:val="24"/>
        </w:rPr>
        <w:t>- вычерчивать заданные фигуры с помощью линейки, циркуля.</w:t>
      </w:r>
    </w:p>
    <w:p w14:paraId="1EBE4B9E" w14:textId="77777777" w:rsidR="006F3D65" w:rsidRPr="00AC453B" w:rsidRDefault="006F3D65" w:rsidP="00AC4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453B">
        <w:rPr>
          <w:rFonts w:ascii="Times New Roman" w:hAnsi="Times New Roman"/>
          <w:sz w:val="24"/>
          <w:szCs w:val="24"/>
        </w:rPr>
        <w:t>- конструировать геометрические фигуры по заданной схеме.</w:t>
      </w:r>
    </w:p>
    <w:p w14:paraId="0567A7E5" w14:textId="77777777" w:rsidR="006F3D65" w:rsidRPr="00AC453B" w:rsidRDefault="006F3D65" w:rsidP="00AC4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453B">
        <w:rPr>
          <w:rFonts w:ascii="Times New Roman" w:hAnsi="Times New Roman"/>
          <w:sz w:val="24"/>
          <w:szCs w:val="24"/>
        </w:rPr>
        <w:t>- планировать свою деятельность, выполнять действия по плану, сравнивать, делать выводы.</w:t>
      </w:r>
    </w:p>
    <w:p w14:paraId="74A0B835" w14:textId="77777777" w:rsidR="00576021" w:rsidRPr="00AC453B" w:rsidRDefault="00576021" w:rsidP="00AC453B">
      <w:pPr>
        <w:pStyle w:val="a5"/>
        <w:jc w:val="both"/>
        <w:rPr>
          <w:rStyle w:val="FontStyle71"/>
          <w:sz w:val="24"/>
          <w:szCs w:val="24"/>
        </w:rPr>
      </w:pPr>
      <w:r w:rsidRPr="00AC453B">
        <w:rPr>
          <w:rStyle w:val="FontStyle71"/>
          <w:sz w:val="24"/>
          <w:szCs w:val="24"/>
        </w:rPr>
        <w:t>Метапредметные:</w:t>
      </w:r>
    </w:p>
    <w:p w14:paraId="54C7B60D" w14:textId="77777777" w:rsidR="00576021" w:rsidRPr="00AC453B" w:rsidRDefault="00576021" w:rsidP="00AC453B">
      <w:pPr>
        <w:pStyle w:val="a5"/>
        <w:jc w:val="both"/>
        <w:rPr>
          <w:rStyle w:val="FontStyle71"/>
          <w:b w:val="0"/>
          <w:sz w:val="24"/>
          <w:szCs w:val="24"/>
        </w:rPr>
      </w:pPr>
      <w:r w:rsidRPr="00AC453B">
        <w:rPr>
          <w:rStyle w:val="FontStyle71"/>
          <w:b w:val="0"/>
          <w:sz w:val="24"/>
          <w:szCs w:val="24"/>
        </w:rPr>
        <w:t>Регулятивные</w:t>
      </w:r>
    </w:p>
    <w:p w14:paraId="0C9FE0AD" w14:textId="77777777" w:rsidR="00576021" w:rsidRPr="00AC453B" w:rsidRDefault="00576021" w:rsidP="00AC453B">
      <w:pPr>
        <w:pStyle w:val="a5"/>
        <w:jc w:val="both"/>
        <w:rPr>
          <w:rStyle w:val="FontStyle71"/>
          <w:b w:val="0"/>
          <w:sz w:val="24"/>
          <w:szCs w:val="24"/>
        </w:rPr>
      </w:pPr>
      <w:r w:rsidRPr="00AC453B">
        <w:rPr>
          <w:rStyle w:val="FontStyle71"/>
          <w:b w:val="0"/>
          <w:sz w:val="24"/>
          <w:szCs w:val="24"/>
        </w:rPr>
        <w:t xml:space="preserve">- принимать учебную задачу, понимать выделенные учителем ориентиры действия в учебном материале;                                                                                                     </w:t>
      </w:r>
    </w:p>
    <w:p w14:paraId="6C7AF90E" w14:textId="77777777" w:rsidR="00576021" w:rsidRPr="00AC453B" w:rsidRDefault="00576021" w:rsidP="00AC453B">
      <w:pPr>
        <w:pStyle w:val="a5"/>
        <w:jc w:val="both"/>
        <w:rPr>
          <w:rStyle w:val="FontStyle71"/>
          <w:b w:val="0"/>
          <w:sz w:val="24"/>
          <w:szCs w:val="24"/>
        </w:rPr>
      </w:pPr>
      <w:r w:rsidRPr="00AC453B">
        <w:rPr>
          <w:rStyle w:val="FontStyle71"/>
          <w:b w:val="0"/>
          <w:sz w:val="24"/>
          <w:szCs w:val="24"/>
        </w:rPr>
        <w:t xml:space="preserve">- адекватно воспринимать предложения учителя;                                                                   </w:t>
      </w:r>
    </w:p>
    <w:p w14:paraId="44B16E5E" w14:textId="77777777" w:rsidR="00576021" w:rsidRPr="00AC453B" w:rsidRDefault="00576021" w:rsidP="00AC453B">
      <w:pPr>
        <w:pStyle w:val="a5"/>
        <w:jc w:val="both"/>
        <w:rPr>
          <w:rStyle w:val="FontStyle71"/>
          <w:b w:val="0"/>
          <w:sz w:val="24"/>
          <w:szCs w:val="24"/>
        </w:rPr>
      </w:pPr>
      <w:r w:rsidRPr="00AC453B">
        <w:rPr>
          <w:rStyle w:val="FontStyle71"/>
          <w:b w:val="0"/>
          <w:sz w:val="24"/>
          <w:szCs w:val="24"/>
        </w:rPr>
        <w:t xml:space="preserve">- проговаривать вслух последовательность производимых действий, составляющих основу осваиваемой деятельности;                                                                                                    </w:t>
      </w:r>
    </w:p>
    <w:p w14:paraId="65E3F5B8" w14:textId="77777777" w:rsidR="00576021" w:rsidRPr="00AC453B" w:rsidRDefault="00576021" w:rsidP="00AC453B">
      <w:pPr>
        <w:pStyle w:val="a5"/>
        <w:jc w:val="both"/>
        <w:rPr>
          <w:rStyle w:val="FontStyle71"/>
          <w:b w:val="0"/>
          <w:sz w:val="24"/>
          <w:szCs w:val="24"/>
        </w:rPr>
      </w:pPr>
      <w:r w:rsidRPr="00AC453B">
        <w:rPr>
          <w:rStyle w:val="FontStyle71"/>
          <w:b w:val="0"/>
          <w:sz w:val="24"/>
          <w:szCs w:val="24"/>
        </w:rPr>
        <w:t xml:space="preserve">- осуществлять первоначальный контроль своего участия в доступных видах познавательной деятельности;                                                                                                                              </w:t>
      </w:r>
    </w:p>
    <w:p w14:paraId="7556916C" w14:textId="77777777" w:rsidR="00576021" w:rsidRPr="00AC453B" w:rsidRDefault="00576021" w:rsidP="00AC453B">
      <w:pPr>
        <w:pStyle w:val="a5"/>
        <w:jc w:val="both"/>
        <w:rPr>
          <w:rStyle w:val="FontStyle71"/>
          <w:b w:val="0"/>
          <w:sz w:val="24"/>
          <w:szCs w:val="24"/>
        </w:rPr>
      </w:pPr>
      <w:r w:rsidRPr="00AC453B">
        <w:rPr>
          <w:rStyle w:val="FontStyle71"/>
          <w:b w:val="0"/>
          <w:sz w:val="24"/>
          <w:szCs w:val="24"/>
        </w:rPr>
        <w:t>- оценивать совместно с учителем результат своих действий, вносить соответствующие коррективы под руководством учителя.</w:t>
      </w:r>
    </w:p>
    <w:p w14:paraId="1515C690" w14:textId="77777777" w:rsidR="00576021" w:rsidRPr="00AC453B" w:rsidRDefault="00576021" w:rsidP="00AC453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C453B">
        <w:rPr>
          <w:rFonts w:ascii="Times New Roman" w:hAnsi="Times New Roman"/>
          <w:sz w:val="24"/>
          <w:szCs w:val="24"/>
        </w:rPr>
        <w:t>- в сотрудничестве с учителем ставить новые учебные задачи и осуществлять действия для реализации замысла;</w:t>
      </w:r>
    </w:p>
    <w:p w14:paraId="7F6F2C32" w14:textId="77777777" w:rsidR="00576021" w:rsidRPr="00AC453B" w:rsidRDefault="00576021" w:rsidP="00AC453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C453B">
        <w:rPr>
          <w:rFonts w:ascii="Times New Roman" w:hAnsi="Times New Roman"/>
          <w:sz w:val="24"/>
          <w:szCs w:val="24"/>
        </w:rPr>
        <w:lastRenderedPageBreak/>
        <w:t>- адекватно оценивать, что усвоил при решении задач, и на каком уровне;</w:t>
      </w:r>
    </w:p>
    <w:p w14:paraId="66FF689B" w14:textId="77777777" w:rsidR="00576021" w:rsidRPr="00AC453B" w:rsidRDefault="00576021" w:rsidP="00AC453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C453B">
        <w:rPr>
          <w:rFonts w:ascii="Times New Roman" w:hAnsi="Times New Roman"/>
          <w:sz w:val="24"/>
          <w:szCs w:val="24"/>
        </w:rPr>
        <w:t>- восполнять пробелы в знаниях и умениях;</w:t>
      </w:r>
    </w:p>
    <w:p w14:paraId="6F5CF89E" w14:textId="77777777" w:rsidR="00576021" w:rsidRPr="00AC453B" w:rsidRDefault="00576021" w:rsidP="00AC453B">
      <w:pPr>
        <w:pStyle w:val="a5"/>
        <w:jc w:val="both"/>
        <w:rPr>
          <w:rFonts w:ascii="Times New Roman" w:hAnsi="Times New Roman"/>
          <w:b/>
          <w:iCs/>
          <w:sz w:val="24"/>
          <w:szCs w:val="24"/>
        </w:rPr>
      </w:pPr>
      <w:r w:rsidRPr="00AC453B">
        <w:rPr>
          <w:rFonts w:ascii="Times New Roman" w:hAnsi="Times New Roman"/>
          <w:iCs/>
          <w:sz w:val="24"/>
          <w:szCs w:val="24"/>
        </w:rPr>
        <w:t>- самостоятельно адекватно оценивать правильность выполнения действия и вносить необходимые коррективы в исполнение, как по ходу его реализации, так и в конце действия.</w:t>
      </w:r>
    </w:p>
    <w:p w14:paraId="5CBABE55" w14:textId="77777777" w:rsidR="00576021" w:rsidRPr="00AC453B" w:rsidRDefault="00576021" w:rsidP="00AC453B">
      <w:pPr>
        <w:pStyle w:val="a5"/>
        <w:jc w:val="both"/>
        <w:rPr>
          <w:rStyle w:val="FontStyle71"/>
          <w:b w:val="0"/>
          <w:sz w:val="24"/>
          <w:szCs w:val="24"/>
        </w:rPr>
      </w:pPr>
      <w:r w:rsidRPr="00AC453B">
        <w:rPr>
          <w:rStyle w:val="FontStyle71"/>
          <w:b w:val="0"/>
          <w:sz w:val="24"/>
          <w:szCs w:val="24"/>
        </w:rPr>
        <w:t>Познавательные</w:t>
      </w:r>
    </w:p>
    <w:p w14:paraId="0324A351" w14:textId="77777777" w:rsidR="00576021" w:rsidRPr="00AC453B" w:rsidRDefault="00576021" w:rsidP="00AC453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C453B">
        <w:rPr>
          <w:rFonts w:ascii="Times New Roman" w:hAnsi="Times New Roman"/>
          <w:bCs/>
          <w:sz w:val="24"/>
          <w:szCs w:val="24"/>
        </w:rPr>
        <w:t>- о</w:t>
      </w:r>
      <w:r w:rsidRPr="00AC453B">
        <w:rPr>
          <w:rFonts w:ascii="Times New Roman" w:hAnsi="Times New Roman"/>
          <w:sz w:val="24"/>
          <w:szCs w:val="24"/>
        </w:rPr>
        <w:t>существлять поиск необходимой информации для выполнения учебных заданий с использованием учебной литературы;</w:t>
      </w:r>
    </w:p>
    <w:p w14:paraId="2F9A0523" w14:textId="77777777" w:rsidR="00576021" w:rsidRPr="00AC453B" w:rsidRDefault="00576021" w:rsidP="00AC453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C453B">
        <w:rPr>
          <w:rFonts w:ascii="Times New Roman" w:hAnsi="Times New Roman"/>
          <w:sz w:val="24"/>
          <w:szCs w:val="24"/>
        </w:rPr>
        <w:t xml:space="preserve">- использовать знаково-символические средства, в том числе модели и схемы для решения задач; </w:t>
      </w:r>
    </w:p>
    <w:p w14:paraId="42C3D7B9" w14:textId="77777777" w:rsidR="00576021" w:rsidRPr="00AC453B" w:rsidRDefault="00576021" w:rsidP="00AC453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C453B">
        <w:rPr>
          <w:rFonts w:ascii="Times New Roman" w:hAnsi="Times New Roman"/>
          <w:sz w:val="24"/>
          <w:szCs w:val="24"/>
        </w:rPr>
        <w:t>- ориентироваться на разнообразие способов решения задач;</w:t>
      </w:r>
    </w:p>
    <w:p w14:paraId="6E37B40A" w14:textId="77777777" w:rsidR="00576021" w:rsidRPr="00AC453B" w:rsidRDefault="00576021" w:rsidP="00AC453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C453B">
        <w:rPr>
          <w:rFonts w:ascii="Times New Roman" w:hAnsi="Times New Roman"/>
          <w:sz w:val="24"/>
          <w:szCs w:val="24"/>
        </w:rPr>
        <w:t>- осуществлять анализ объектов с выделением существенных и несущественных признаков;</w:t>
      </w:r>
    </w:p>
    <w:p w14:paraId="6A02C9AF" w14:textId="77777777" w:rsidR="00576021" w:rsidRPr="00AC453B" w:rsidRDefault="00576021" w:rsidP="00AC453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C453B">
        <w:rPr>
          <w:rFonts w:ascii="Times New Roman" w:hAnsi="Times New Roman"/>
          <w:sz w:val="24"/>
          <w:szCs w:val="24"/>
        </w:rPr>
        <w:t xml:space="preserve">- осуществлять синтез как составление целого из частей; </w:t>
      </w:r>
    </w:p>
    <w:p w14:paraId="080027B4" w14:textId="77777777" w:rsidR="00576021" w:rsidRPr="00AC453B" w:rsidRDefault="00576021" w:rsidP="00AC453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C453B">
        <w:rPr>
          <w:rFonts w:ascii="Times New Roman" w:hAnsi="Times New Roman"/>
          <w:sz w:val="24"/>
          <w:szCs w:val="24"/>
        </w:rPr>
        <w:t xml:space="preserve">- проводить сравнение и классификацию по заданным критериям; </w:t>
      </w:r>
    </w:p>
    <w:p w14:paraId="08FFD1CD" w14:textId="77777777" w:rsidR="00576021" w:rsidRPr="00AC453B" w:rsidRDefault="00576021" w:rsidP="00AC453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C453B">
        <w:rPr>
          <w:rFonts w:ascii="Times New Roman" w:hAnsi="Times New Roman"/>
          <w:sz w:val="24"/>
          <w:szCs w:val="24"/>
        </w:rPr>
        <w:t>- устанавливать причинно-следственные связи.</w:t>
      </w:r>
    </w:p>
    <w:p w14:paraId="59205BCB" w14:textId="77777777" w:rsidR="00576021" w:rsidRPr="00AC453B" w:rsidRDefault="00576021" w:rsidP="00AC453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C453B">
        <w:rPr>
          <w:rFonts w:ascii="Times New Roman" w:hAnsi="Times New Roman"/>
          <w:sz w:val="24"/>
          <w:szCs w:val="24"/>
        </w:rPr>
        <w:t>- пользоваться различными дополнительными источниками информации;</w:t>
      </w:r>
    </w:p>
    <w:p w14:paraId="496E6F09" w14:textId="77777777" w:rsidR="00576021" w:rsidRPr="00AC453B" w:rsidRDefault="00576021" w:rsidP="00AC453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C453B">
        <w:rPr>
          <w:rFonts w:ascii="Times New Roman" w:hAnsi="Times New Roman"/>
          <w:sz w:val="24"/>
          <w:szCs w:val="24"/>
        </w:rPr>
        <w:t>- осуществлять сравнение и классификацию, самостоятельно выбирая основания для этих логических операций;</w:t>
      </w:r>
    </w:p>
    <w:p w14:paraId="2CA68283" w14:textId="77777777" w:rsidR="00576021" w:rsidRPr="00AC453B" w:rsidRDefault="00576021" w:rsidP="00AC453B">
      <w:pPr>
        <w:pStyle w:val="a5"/>
        <w:jc w:val="both"/>
        <w:rPr>
          <w:rFonts w:ascii="Times New Roman" w:hAnsi="Times New Roman"/>
          <w:iCs/>
          <w:sz w:val="24"/>
          <w:szCs w:val="24"/>
        </w:rPr>
      </w:pPr>
      <w:r w:rsidRPr="00AC453B">
        <w:rPr>
          <w:rFonts w:ascii="Times New Roman" w:hAnsi="Times New Roman"/>
          <w:iCs/>
          <w:sz w:val="24"/>
          <w:szCs w:val="24"/>
        </w:rPr>
        <w:t>- создавать и преобразовывать модели и схемы для решения задач;</w:t>
      </w:r>
    </w:p>
    <w:p w14:paraId="0AE9B80E" w14:textId="77777777" w:rsidR="00576021" w:rsidRPr="00AC453B" w:rsidRDefault="00576021" w:rsidP="00AC453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C453B">
        <w:rPr>
          <w:rFonts w:ascii="Times New Roman" w:hAnsi="Times New Roman"/>
          <w:sz w:val="24"/>
          <w:szCs w:val="24"/>
        </w:rPr>
        <w:t>- выявлять причинно-следственные связи, выстраивая логические цепи, рассуждений, доказательств.</w:t>
      </w:r>
    </w:p>
    <w:p w14:paraId="4346AA1B" w14:textId="77777777" w:rsidR="00576021" w:rsidRPr="00AC453B" w:rsidRDefault="00712F72" w:rsidP="00AC453B">
      <w:pPr>
        <w:pStyle w:val="a5"/>
        <w:jc w:val="both"/>
        <w:rPr>
          <w:rStyle w:val="FontStyle71"/>
          <w:b w:val="0"/>
          <w:sz w:val="24"/>
          <w:szCs w:val="24"/>
        </w:rPr>
      </w:pPr>
      <w:r w:rsidRPr="00AC453B">
        <w:rPr>
          <w:rStyle w:val="FontStyle71"/>
          <w:b w:val="0"/>
          <w:sz w:val="24"/>
          <w:szCs w:val="24"/>
        </w:rPr>
        <w:t xml:space="preserve">Коммуникативные </w:t>
      </w:r>
    </w:p>
    <w:p w14:paraId="08F8B06B" w14:textId="77777777" w:rsidR="00576021" w:rsidRPr="00AC453B" w:rsidRDefault="00576021" w:rsidP="00AC453B">
      <w:pPr>
        <w:pStyle w:val="a5"/>
        <w:jc w:val="both"/>
        <w:rPr>
          <w:rStyle w:val="FontStyle71"/>
          <w:b w:val="0"/>
          <w:sz w:val="24"/>
          <w:szCs w:val="24"/>
        </w:rPr>
      </w:pPr>
      <w:r w:rsidRPr="00AC453B">
        <w:rPr>
          <w:rStyle w:val="FontStyle71"/>
          <w:b w:val="0"/>
          <w:sz w:val="24"/>
          <w:szCs w:val="24"/>
        </w:rPr>
        <w:t xml:space="preserve">- принимать участие в работе парами и группами;                                                                      </w:t>
      </w:r>
    </w:p>
    <w:p w14:paraId="4794ADD8" w14:textId="77777777" w:rsidR="00576021" w:rsidRPr="00AC453B" w:rsidRDefault="00576021" w:rsidP="00AC453B">
      <w:pPr>
        <w:pStyle w:val="a5"/>
        <w:jc w:val="both"/>
        <w:rPr>
          <w:rStyle w:val="FontStyle71"/>
          <w:b w:val="0"/>
          <w:sz w:val="24"/>
          <w:szCs w:val="24"/>
        </w:rPr>
      </w:pPr>
      <w:r w:rsidRPr="00AC453B">
        <w:rPr>
          <w:rStyle w:val="FontStyle71"/>
          <w:b w:val="0"/>
          <w:sz w:val="24"/>
          <w:szCs w:val="24"/>
        </w:rPr>
        <w:t xml:space="preserve">- воспринимать различные точки зрения;                                                                          </w:t>
      </w:r>
    </w:p>
    <w:p w14:paraId="2DDE216B" w14:textId="77777777" w:rsidR="00576021" w:rsidRPr="00AC453B" w:rsidRDefault="00576021" w:rsidP="00AC453B">
      <w:pPr>
        <w:pStyle w:val="a5"/>
        <w:jc w:val="both"/>
        <w:rPr>
          <w:rStyle w:val="FontStyle71"/>
          <w:b w:val="0"/>
          <w:sz w:val="24"/>
          <w:szCs w:val="24"/>
        </w:rPr>
      </w:pPr>
      <w:r w:rsidRPr="00AC453B">
        <w:rPr>
          <w:rStyle w:val="FontStyle71"/>
          <w:b w:val="0"/>
          <w:sz w:val="24"/>
          <w:szCs w:val="24"/>
        </w:rPr>
        <w:t xml:space="preserve">- использовать простые речевые средства;                                                                                     </w:t>
      </w:r>
    </w:p>
    <w:p w14:paraId="3DB4D991" w14:textId="77777777" w:rsidR="00576021" w:rsidRPr="00AC453B" w:rsidRDefault="00576021" w:rsidP="00AC453B">
      <w:pPr>
        <w:pStyle w:val="a5"/>
        <w:jc w:val="both"/>
        <w:rPr>
          <w:rStyle w:val="FontStyle71"/>
          <w:b w:val="0"/>
          <w:sz w:val="24"/>
          <w:szCs w:val="24"/>
        </w:rPr>
      </w:pPr>
      <w:r w:rsidRPr="00AC453B">
        <w:rPr>
          <w:rStyle w:val="FontStyle71"/>
          <w:b w:val="0"/>
          <w:sz w:val="24"/>
          <w:szCs w:val="24"/>
        </w:rPr>
        <w:t xml:space="preserve">- контролировать свои действия в классе;                                                                                            </w:t>
      </w:r>
    </w:p>
    <w:p w14:paraId="5E0B6564" w14:textId="77777777" w:rsidR="00576021" w:rsidRPr="00AC453B" w:rsidRDefault="00576021" w:rsidP="00AC453B">
      <w:pPr>
        <w:pStyle w:val="a5"/>
        <w:jc w:val="both"/>
        <w:rPr>
          <w:rStyle w:val="FontStyle71"/>
          <w:b w:val="0"/>
          <w:sz w:val="24"/>
          <w:szCs w:val="24"/>
        </w:rPr>
      </w:pPr>
      <w:r w:rsidRPr="00AC453B">
        <w:rPr>
          <w:rStyle w:val="FontStyle71"/>
          <w:b w:val="0"/>
          <w:sz w:val="24"/>
          <w:szCs w:val="24"/>
        </w:rPr>
        <w:t>- понимать задаваемые вопросы.</w:t>
      </w:r>
    </w:p>
    <w:p w14:paraId="763DA5BC" w14:textId="77777777" w:rsidR="00576021" w:rsidRPr="00AC453B" w:rsidRDefault="00576021" w:rsidP="00AC453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C453B">
        <w:rPr>
          <w:rFonts w:ascii="Times New Roman" w:hAnsi="Times New Roman"/>
          <w:sz w:val="24"/>
          <w:szCs w:val="24"/>
        </w:rPr>
        <w:t>- оценивать советы и  предложения других обучающихся, принимать их во внимание и пытаться учитывать в своей деятельности;</w:t>
      </w:r>
    </w:p>
    <w:p w14:paraId="360C1987" w14:textId="77777777" w:rsidR="00576021" w:rsidRPr="00AC453B" w:rsidRDefault="00576021" w:rsidP="00AC453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C453B">
        <w:rPr>
          <w:rFonts w:ascii="Times New Roman" w:hAnsi="Times New Roman"/>
          <w:sz w:val="24"/>
          <w:szCs w:val="24"/>
        </w:rPr>
        <w:t>- использовать  в речи язык математики;</w:t>
      </w:r>
    </w:p>
    <w:p w14:paraId="093C302E" w14:textId="77777777" w:rsidR="00576021" w:rsidRPr="00AC453B" w:rsidRDefault="00576021" w:rsidP="00AC453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C453B">
        <w:rPr>
          <w:rFonts w:ascii="Times New Roman" w:hAnsi="Times New Roman"/>
          <w:sz w:val="24"/>
          <w:szCs w:val="24"/>
        </w:rPr>
        <w:t>- совместной деятельности, договариваться с обучающимися о способах решения возникающих проблем;</w:t>
      </w:r>
    </w:p>
    <w:p w14:paraId="651109E8" w14:textId="77777777" w:rsidR="00576021" w:rsidRPr="00AC453B" w:rsidRDefault="00576021" w:rsidP="00AC453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C453B">
        <w:rPr>
          <w:rFonts w:ascii="Times New Roman" w:hAnsi="Times New Roman"/>
          <w:sz w:val="24"/>
          <w:szCs w:val="24"/>
        </w:rPr>
        <w:t>- проявлять инициативу в поиске и сборе информации.</w:t>
      </w:r>
    </w:p>
    <w:p w14:paraId="59B60822" w14:textId="77777777" w:rsidR="00576021" w:rsidRPr="00AC453B" w:rsidRDefault="00576021" w:rsidP="00AC453B">
      <w:pPr>
        <w:tabs>
          <w:tab w:val="left" w:pos="9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62EE0C" w14:textId="77777777" w:rsidR="00712F72" w:rsidRPr="00AC453B" w:rsidRDefault="00712F72" w:rsidP="00AC453B">
      <w:pPr>
        <w:tabs>
          <w:tab w:val="left" w:pos="9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531933" w14:textId="77777777" w:rsidR="00712F72" w:rsidRPr="00AC453B" w:rsidRDefault="00712F72" w:rsidP="00AC453B">
      <w:pPr>
        <w:tabs>
          <w:tab w:val="left" w:pos="9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FAA760" w14:textId="77777777" w:rsidR="00712F72" w:rsidRPr="00AC453B" w:rsidRDefault="00712F72" w:rsidP="00AC453B">
      <w:pPr>
        <w:tabs>
          <w:tab w:val="left" w:pos="9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F3CC4B" w14:textId="77777777" w:rsidR="00712F72" w:rsidRPr="00AC453B" w:rsidRDefault="00712F72" w:rsidP="00AC453B">
      <w:pPr>
        <w:tabs>
          <w:tab w:val="left" w:pos="9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F1187C" w14:textId="77777777" w:rsidR="00712F72" w:rsidRPr="00AC453B" w:rsidRDefault="00712F72" w:rsidP="00AC453B">
      <w:pPr>
        <w:tabs>
          <w:tab w:val="left" w:pos="9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453293" w14:textId="77777777" w:rsidR="00712F72" w:rsidRPr="00AC453B" w:rsidRDefault="00712F72" w:rsidP="00AC453B">
      <w:pPr>
        <w:tabs>
          <w:tab w:val="left" w:pos="9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B2100A" w14:textId="77777777" w:rsidR="00712F72" w:rsidRPr="00AC453B" w:rsidRDefault="00712F72" w:rsidP="00AC453B">
      <w:pPr>
        <w:tabs>
          <w:tab w:val="left" w:pos="9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1E12FF" w14:textId="77777777" w:rsidR="00712F72" w:rsidRPr="00AC453B" w:rsidRDefault="00712F72" w:rsidP="00AC453B">
      <w:pPr>
        <w:tabs>
          <w:tab w:val="left" w:pos="9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CB7F6E" w14:textId="77777777" w:rsidR="00712F72" w:rsidRPr="00AC453B" w:rsidRDefault="00712F72" w:rsidP="00AC453B">
      <w:pPr>
        <w:tabs>
          <w:tab w:val="left" w:pos="9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E45AAD" w14:textId="77777777" w:rsidR="00712F72" w:rsidRPr="00AC453B" w:rsidRDefault="00712F72" w:rsidP="00AC453B">
      <w:pPr>
        <w:tabs>
          <w:tab w:val="left" w:pos="9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779623" w14:textId="77777777" w:rsidR="00712F72" w:rsidRPr="00AC453B" w:rsidRDefault="00712F72" w:rsidP="00AC453B">
      <w:pPr>
        <w:tabs>
          <w:tab w:val="left" w:pos="9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C776C9" w14:textId="77777777" w:rsidR="00712F72" w:rsidRDefault="00712F72" w:rsidP="00AC453B">
      <w:pPr>
        <w:tabs>
          <w:tab w:val="left" w:pos="9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24CE17" w14:textId="77777777" w:rsidR="00847A05" w:rsidRPr="00AC453B" w:rsidRDefault="00847A05" w:rsidP="00AC453B">
      <w:pPr>
        <w:tabs>
          <w:tab w:val="left" w:pos="9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0336B9" w14:textId="77777777" w:rsidR="00712F72" w:rsidRPr="00AC453B" w:rsidRDefault="00712F72" w:rsidP="00AC453B">
      <w:pPr>
        <w:tabs>
          <w:tab w:val="left" w:pos="9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574667" w14:textId="77777777" w:rsidR="00712F72" w:rsidRPr="00AC453B" w:rsidRDefault="00712F72" w:rsidP="00AC453B">
      <w:pPr>
        <w:tabs>
          <w:tab w:val="left" w:pos="9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34A62C" w14:textId="77777777" w:rsidR="00712F72" w:rsidRPr="00AC453B" w:rsidRDefault="00712F72" w:rsidP="00AC453B">
      <w:pPr>
        <w:tabs>
          <w:tab w:val="left" w:pos="9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D7CE22" w14:textId="77777777" w:rsidR="00712F72" w:rsidRDefault="00712F72" w:rsidP="00AC453B">
      <w:pPr>
        <w:tabs>
          <w:tab w:val="left" w:pos="9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0BDAA0" w14:textId="77777777" w:rsidR="00847A05" w:rsidRPr="00AC453B" w:rsidRDefault="00847A05" w:rsidP="00847A05">
      <w:pPr>
        <w:tabs>
          <w:tab w:val="left" w:pos="91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DCEF1A9" w14:textId="77777777" w:rsidR="00712F72" w:rsidRPr="00AC453B" w:rsidRDefault="00712F72" w:rsidP="00AC453B">
      <w:pPr>
        <w:tabs>
          <w:tab w:val="left" w:pos="9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19A972" w14:textId="77777777" w:rsidR="00712F72" w:rsidRPr="00AC453B" w:rsidRDefault="00712F72" w:rsidP="00AC453B">
      <w:pPr>
        <w:tabs>
          <w:tab w:val="left" w:pos="9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867E70" w14:textId="77777777" w:rsidR="00712F72" w:rsidRPr="00AC453B" w:rsidRDefault="00712F72" w:rsidP="00AC453B">
      <w:pPr>
        <w:tabs>
          <w:tab w:val="left" w:pos="9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AD6A9F" w14:textId="77777777" w:rsidR="00576021" w:rsidRPr="00AC453B" w:rsidRDefault="003B1BA3" w:rsidP="00847A05">
      <w:pPr>
        <w:tabs>
          <w:tab w:val="left" w:pos="14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453B">
        <w:rPr>
          <w:rFonts w:ascii="Times New Roman" w:hAnsi="Times New Roman"/>
          <w:b/>
          <w:sz w:val="24"/>
          <w:szCs w:val="24"/>
        </w:rPr>
        <w:lastRenderedPageBreak/>
        <w:t>Содер</w:t>
      </w:r>
      <w:r w:rsidR="005C1783" w:rsidRPr="00AC453B">
        <w:rPr>
          <w:rFonts w:ascii="Times New Roman" w:hAnsi="Times New Roman"/>
          <w:b/>
          <w:sz w:val="24"/>
          <w:szCs w:val="24"/>
        </w:rPr>
        <w:t>жание учебного предмета</w:t>
      </w:r>
    </w:p>
    <w:p w14:paraId="2FE05118" w14:textId="77777777" w:rsidR="00576021" w:rsidRPr="00AC453B" w:rsidRDefault="00576021" w:rsidP="00AC453B">
      <w:pPr>
        <w:tabs>
          <w:tab w:val="left" w:pos="14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2551"/>
        <w:gridCol w:w="2410"/>
      </w:tblGrid>
      <w:tr w:rsidR="00576021" w:rsidRPr="00AC453B" w14:paraId="3F59B792" w14:textId="77777777" w:rsidTr="00AC453B">
        <w:tc>
          <w:tcPr>
            <w:tcW w:w="817" w:type="dxa"/>
          </w:tcPr>
          <w:p w14:paraId="4B93DEF5" w14:textId="77777777" w:rsidR="00576021" w:rsidRPr="00AC453B" w:rsidRDefault="00576021" w:rsidP="00847A05">
            <w:pPr>
              <w:tabs>
                <w:tab w:val="left" w:pos="14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453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14:paraId="02DD43A9" w14:textId="77777777" w:rsidR="00576021" w:rsidRPr="00AC453B" w:rsidRDefault="00847A05" w:rsidP="00847A05">
            <w:pPr>
              <w:tabs>
                <w:tab w:val="left" w:pos="14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="00576021" w:rsidRPr="00AC453B">
              <w:rPr>
                <w:rFonts w:ascii="Times New Roman" w:hAnsi="Times New Roman"/>
                <w:b/>
                <w:sz w:val="24"/>
                <w:szCs w:val="24"/>
              </w:rPr>
              <w:t>ема</w:t>
            </w:r>
          </w:p>
        </w:tc>
        <w:tc>
          <w:tcPr>
            <w:tcW w:w="2551" w:type="dxa"/>
          </w:tcPr>
          <w:p w14:paraId="7D795806" w14:textId="77777777" w:rsidR="00576021" w:rsidRPr="00AC453B" w:rsidRDefault="00847A05" w:rsidP="00847A05">
            <w:pPr>
              <w:tabs>
                <w:tab w:val="left" w:pos="14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</w:t>
            </w:r>
            <w:r w:rsidR="00576021" w:rsidRPr="00AC453B">
              <w:rPr>
                <w:rFonts w:ascii="Times New Roman" w:hAnsi="Times New Roman"/>
                <w:b/>
                <w:sz w:val="24"/>
                <w:szCs w:val="24"/>
              </w:rPr>
              <w:t>во часов</w:t>
            </w:r>
          </w:p>
        </w:tc>
        <w:tc>
          <w:tcPr>
            <w:tcW w:w="2410" w:type="dxa"/>
          </w:tcPr>
          <w:p w14:paraId="3332CFC6" w14:textId="77777777" w:rsidR="00576021" w:rsidRPr="00AC453B" w:rsidRDefault="00847A05" w:rsidP="00847A05">
            <w:pPr>
              <w:tabs>
                <w:tab w:val="left" w:pos="14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</w:t>
            </w:r>
            <w:r w:rsidR="00576021" w:rsidRPr="00AC453B">
              <w:rPr>
                <w:rFonts w:ascii="Times New Roman" w:hAnsi="Times New Roman"/>
                <w:b/>
                <w:sz w:val="24"/>
                <w:szCs w:val="24"/>
              </w:rPr>
              <w:t>часть</w:t>
            </w:r>
          </w:p>
        </w:tc>
      </w:tr>
      <w:tr w:rsidR="00576021" w:rsidRPr="00AC453B" w14:paraId="0E0F714B" w14:textId="77777777" w:rsidTr="00AC453B">
        <w:tc>
          <w:tcPr>
            <w:tcW w:w="817" w:type="dxa"/>
          </w:tcPr>
          <w:p w14:paraId="6FE4314E" w14:textId="77777777" w:rsidR="00576021" w:rsidRPr="00AC453B" w:rsidRDefault="00576021" w:rsidP="00847A05">
            <w:pPr>
              <w:tabs>
                <w:tab w:val="left" w:pos="14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2044724D" w14:textId="77777777" w:rsidR="00576021" w:rsidRPr="00AC453B" w:rsidRDefault="00576021" w:rsidP="00AC4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 xml:space="preserve">Поверхности. Линии. Точки. </w:t>
            </w:r>
          </w:p>
          <w:p w14:paraId="7CE1BC46" w14:textId="77777777" w:rsidR="00576021" w:rsidRPr="00AC453B" w:rsidRDefault="00576021" w:rsidP="00AC453B">
            <w:pPr>
              <w:tabs>
                <w:tab w:val="left" w:pos="14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B00D47E" w14:textId="77777777" w:rsidR="00576021" w:rsidRPr="00AC453B" w:rsidRDefault="00576021" w:rsidP="00847A05">
            <w:pPr>
              <w:tabs>
                <w:tab w:val="left" w:pos="14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69E4EAC5" w14:textId="77777777" w:rsidR="00576021" w:rsidRPr="00AC453B" w:rsidRDefault="00576021" w:rsidP="00847A05">
            <w:pPr>
              <w:tabs>
                <w:tab w:val="left" w:pos="14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76021" w:rsidRPr="00AC453B" w14:paraId="5AC4756B" w14:textId="77777777" w:rsidTr="00AC453B">
        <w:tc>
          <w:tcPr>
            <w:tcW w:w="817" w:type="dxa"/>
          </w:tcPr>
          <w:p w14:paraId="017A090A" w14:textId="77777777" w:rsidR="00576021" w:rsidRPr="00AC453B" w:rsidRDefault="00576021" w:rsidP="00847A05">
            <w:pPr>
              <w:tabs>
                <w:tab w:val="left" w:pos="14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41B9805A" w14:textId="77777777" w:rsidR="00576021" w:rsidRPr="00AC453B" w:rsidRDefault="00576021" w:rsidP="00AC4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 xml:space="preserve">Углы. Многоугольник. Многогранник. </w:t>
            </w:r>
          </w:p>
          <w:p w14:paraId="047DCD9F" w14:textId="77777777" w:rsidR="00576021" w:rsidRPr="00AC453B" w:rsidRDefault="00576021" w:rsidP="00AC453B">
            <w:pPr>
              <w:tabs>
                <w:tab w:val="left" w:pos="14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946124B" w14:textId="77777777" w:rsidR="00576021" w:rsidRPr="00AC453B" w:rsidRDefault="00576021" w:rsidP="00847A05">
            <w:pPr>
              <w:tabs>
                <w:tab w:val="left" w:pos="14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14:paraId="4038B6AA" w14:textId="77777777" w:rsidR="00576021" w:rsidRPr="00AC453B" w:rsidRDefault="004C7F9F" w:rsidP="00847A05">
            <w:pPr>
              <w:tabs>
                <w:tab w:val="left" w:pos="14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D2CB0" w:rsidRPr="00AC453B" w14:paraId="2402CFE1" w14:textId="77777777" w:rsidTr="00847A05">
        <w:trPr>
          <w:trHeight w:val="70"/>
        </w:trPr>
        <w:tc>
          <w:tcPr>
            <w:tcW w:w="817" w:type="dxa"/>
          </w:tcPr>
          <w:p w14:paraId="3DD965A9" w14:textId="77777777" w:rsidR="002D2CB0" w:rsidRPr="00AC453B" w:rsidRDefault="002D2CB0" w:rsidP="00AC453B">
            <w:pPr>
              <w:tabs>
                <w:tab w:val="left" w:pos="14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81DCB6D" w14:textId="77777777" w:rsidR="002D2CB0" w:rsidRPr="00AC453B" w:rsidRDefault="00847A05" w:rsidP="00AC4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551" w:type="dxa"/>
          </w:tcPr>
          <w:p w14:paraId="0A11F5EF" w14:textId="77777777" w:rsidR="002D2CB0" w:rsidRPr="00AC453B" w:rsidRDefault="002D2CB0" w:rsidP="00847A05">
            <w:pPr>
              <w:tabs>
                <w:tab w:val="left" w:pos="14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</w:tcPr>
          <w:p w14:paraId="6E14836D" w14:textId="77777777" w:rsidR="002D2CB0" w:rsidRPr="00AC453B" w:rsidRDefault="002D2CB0" w:rsidP="00847A05">
            <w:pPr>
              <w:tabs>
                <w:tab w:val="left" w:pos="14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14:paraId="1AEDB824" w14:textId="77777777" w:rsidR="008745FA" w:rsidRPr="00AC453B" w:rsidRDefault="008745FA" w:rsidP="00AC453B">
      <w:pPr>
        <w:tabs>
          <w:tab w:val="left" w:pos="14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CBE08E8" w14:textId="77777777" w:rsidR="00712F72" w:rsidRPr="00AC453B" w:rsidRDefault="00712F72" w:rsidP="00AC453B">
      <w:pPr>
        <w:tabs>
          <w:tab w:val="left" w:pos="14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1687F3B" w14:textId="77777777" w:rsidR="00712F72" w:rsidRPr="00AC453B" w:rsidRDefault="00712F72" w:rsidP="00AC453B">
      <w:pPr>
        <w:tabs>
          <w:tab w:val="left" w:pos="14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0E5B0D4" w14:textId="77777777" w:rsidR="00712F72" w:rsidRPr="00AC453B" w:rsidRDefault="00712F72" w:rsidP="00AC453B">
      <w:pPr>
        <w:tabs>
          <w:tab w:val="left" w:pos="14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6BDB046" w14:textId="77777777" w:rsidR="00712F72" w:rsidRPr="00AC453B" w:rsidRDefault="00712F72" w:rsidP="00AC453B">
      <w:pPr>
        <w:tabs>
          <w:tab w:val="left" w:pos="14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6203FA1" w14:textId="77777777" w:rsidR="00712F72" w:rsidRPr="00AC453B" w:rsidRDefault="00712F72" w:rsidP="00AC453B">
      <w:pPr>
        <w:tabs>
          <w:tab w:val="left" w:pos="14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E35C0EE" w14:textId="77777777" w:rsidR="00712F72" w:rsidRPr="00AC453B" w:rsidRDefault="00712F72" w:rsidP="00AC453B">
      <w:pPr>
        <w:tabs>
          <w:tab w:val="left" w:pos="14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F374234" w14:textId="77777777" w:rsidR="00712F72" w:rsidRPr="00AC453B" w:rsidRDefault="00712F72" w:rsidP="00AC453B">
      <w:pPr>
        <w:tabs>
          <w:tab w:val="left" w:pos="14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5F39343" w14:textId="77777777" w:rsidR="00712F72" w:rsidRPr="00AC453B" w:rsidRDefault="00712F72" w:rsidP="00AC453B">
      <w:pPr>
        <w:tabs>
          <w:tab w:val="left" w:pos="14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C657165" w14:textId="77777777" w:rsidR="00712F72" w:rsidRPr="00AC453B" w:rsidRDefault="00712F72" w:rsidP="00AC453B">
      <w:pPr>
        <w:tabs>
          <w:tab w:val="left" w:pos="14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ABBF380" w14:textId="77777777" w:rsidR="00712F72" w:rsidRPr="00AC453B" w:rsidRDefault="00712F72" w:rsidP="00AC453B">
      <w:pPr>
        <w:tabs>
          <w:tab w:val="left" w:pos="14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7795E1A" w14:textId="77777777" w:rsidR="00712F72" w:rsidRPr="00AC453B" w:rsidRDefault="00712F72" w:rsidP="00AC453B">
      <w:pPr>
        <w:tabs>
          <w:tab w:val="left" w:pos="14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61BD4CD" w14:textId="77777777" w:rsidR="00712F72" w:rsidRPr="00AC453B" w:rsidRDefault="00712F72" w:rsidP="00AC453B">
      <w:pPr>
        <w:tabs>
          <w:tab w:val="left" w:pos="14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4BF8FA5" w14:textId="77777777" w:rsidR="00712F72" w:rsidRPr="00AC453B" w:rsidRDefault="00712F72" w:rsidP="00AC453B">
      <w:pPr>
        <w:tabs>
          <w:tab w:val="left" w:pos="14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3F6783F" w14:textId="77777777" w:rsidR="00712F72" w:rsidRPr="00AC453B" w:rsidRDefault="00712F72" w:rsidP="00AC453B">
      <w:pPr>
        <w:tabs>
          <w:tab w:val="left" w:pos="14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16FD16A" w14:textId="77777777" w:rsidR="00712F72" w:rsidRPr="00AC453B" w:rsidRDefault="00712F72" w:rsidP="00AC453B">
      <w:pPr>
        <w:tabs>
          <w:tab w:val="left" w:pos="14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9C1C91D" w14:textId="77777777" w:rsidR="00712F72" w:rsidRPr="00AC453B" w:rsidRDefault="00712F72" w:rsidP="00AC453B">
      <w:pPr>
        <w:tabs>
          <w:tab w:val="left" w:pos="14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A4D563F" w14:textId="77777777" w:rsidR="00712F72" w:rsidRPr="00AC453B" w:rsidRDefault="00712F72" w:rsidP="00AC453B">
      <w:pPr>
        <w:tabs>
          <w:tab w:val="left" w:pos="14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3F27A45" w14:textId="77777777" w:rsidR="00712F72" w:rsidRPr="00AC453B" w:rsidRDefault="00712F72" w:rsidP="00AC453B">
      <w:pPr>
        <w:tabs>
          <w:tab w:val="left" w:pos="14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8495233" w14:textId="77777777" w:rsidR="00712F72" w:rsidRPr="00AC453B" w:rsidRDefault="00712F72" w:rsidP="00AC453B">
      <w:pPr>
        <w:tabs>
          <w:tab w:val="left" w:pos="14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FE36405" w14:textId="77777777" w:rsidR="00712F72" w:rsidRPr="00AC453B" w:rsidRDefault="00712F72" w:rsidP="00AC453B">
      <w:pPr>
        <w:tabs>
          <w:tab w:val="left" w:pos="14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180C01A" w14:textId="77777777" w:rsidR="00712F72" w:rsidRPr="00AC453B" w:rsidRDefault="00712F72" w:rsidP="00AC453B">
      <w:pPr>
        <w:tabs>
          <w:tab w:val="left" w:pos="14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3566655" w14:textId="77777777" w:rsidR="00712F72" w:rsidRPr="00AC453B" w:rsidRDefault="00712F72" w:rsidP="00AC453B">
      <w:pPr>
        <w:tabs>
          <w:tab w:val="left" w:pos="14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4A0B043" w14:textId="77777777" w:rsidR="00712F72" w:rsidRPr="00AC453B" w:rsidRDefault="00712F72" w:rsidP="00AC453B">
      <w:pPr>
        <w:tabs>
          <w:tab w:val="left" w:pos="14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396A49A" w14:textId="77777777" w:rsidR="00712F72" w:rsidRPr="00AC453B" w:rsidRDefault="00712F72" w:rsidP="00AC453B">
      <w:pPr>
        <w:tabs>
          <w:tab w:val="left" w:pos="14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5356C81" w14:textId="77777777" w:rsidR="00712F72" w:rsidRPr="00AC453B" w:rsidRDefault="00712F72" w:rsidP="00AC453B">
      <w:pPr>
        <w:tabs>
          <w:tab w:val="left" w:pos="14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D90726B" w14:textId="77777777" w:rsidR="00712F72" w:rsidRPr="00AC453B" w:rsidRDefault="00712F72" w:rsidP="00AC453B">
      <w:pPr>
        <w:tabs>
          <w:tab w:val="left" w:pos="14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9825FBE" w14:textId="77777777" w:rsidR="00712F72" w:rsidRPr="00AC453B" w:rsidRDefault="00712F72" w:rsidP="00AC453B">
      <w:pPr>
        <w:tabs>
          <w:tab w:val="left" w:pos="14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99FD2F0" w14:textId="77777777" w:rsidR="00712F72" w:rsidRPr="00AC453B" w:rsidRDefault="00712F72" w:rsidP="00AC453B">
      <w:pPr>
        <w:tabs>
          <w:tab w:val="left" w:pos="14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36C3600" w14:textId="77777777" w:rsidR="00712F72" w:rsidRPr="00AC453B" w:rsidRDefault="00712F72" w:rsidP="00AC453B">
      <w:pPr>
        <w:tabs>
          <w:tab w:val="left" w:pos="14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9607EA8" w14:textId="77777777" w:rsidR="00712F72" w:rsidRPr="00AC453B" w:rsidRDefault="00712F72" w:rsidP="00AC453B">
      <w:pPr>
        <w:tabs>
          <w:tab w:val="left" w:pos="14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5E7D903" w14:textId="77777777" w:rsidR="00712F72" w:rsidRPr="00AC453B" w:rsidRDefault="00712F72" w:rsidP="00AC453B">
      <w:pPr>
        <w:tabs>
          <w:tab w:val="left" w:pos="14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A7D03BB" w14:textId="77777777" w:rsidR="00712F72" w:rsidRPr="00AC453B" w:rsidRDefault="00712F72" w:rsidP="00AC453B">
      <w:pPr>
        <w:tabs>
          <w:tab w:val="left" w:pos="14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9050D41" w14:textId="77777777" w:rsidR="00712F72" w:rsidRPr="00AC453B" w:rsidRDefault="00712F72" w:rsidP="00AC453B">
      <w:pPr>
        <w:tabs>
          <w:tab w:val="left" w:pos="14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1DA34E1" w14:textId="77777777" w:rsidR="00712F72" w:rsidRPr="00AC453B" w:rsidRDefault="00712F72" w:rsidP="00AC453B">
      <w:pPr>
        <w:tabs>
          <w:tab w:val="left" w:pos="14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B2B7367" w14:textId="77777777" w:rsidR="00712F72" w:rsidRPr="00AC453B" w:rsidRDefault="00712F72" w:rsidP="00AC453B">
      <w:pPr>
        <w:tabs>
          <w:tab w:val="left" w:pos="14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CF7242F" w14:textId="77777777" w:rsidR="00712F72" w:rsidRPr="00AC453B" w:rsidRDefault="00712F72" w:rsidP="00AC453B">
      <w:pPr>
        <w:tabs>
          <w:tab w:val="left" w:pos="14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0342353" w14:textId="77777777" w:rsidR="00712F72" w:rsidRPr="00AC453B" w:rsidRDefault="00712F72" w:rsidP="00AC453B">
      <w:pPr>
        <w:tabs>
          <w:tab w:val="left" w:pos="14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B3BF18E" w14:textId="77777777" w:rsidR="00712F72" w:rsidRPr="00AC453B" w:rsidRDefault="00712F72" w:rsidP="00AC453B">
      <w:pPr>
        <w:tabs>
          <w:tab w:val="left" w:pos="14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5AEBC97" w14:textId="77777777" w:rsidR="00712F72" w:rsidRPr="00AC453B" w:rsidRDefault="00712F72" w:rsidP="00AC453B">
      <w:pPr>
        <w:tabs>
          <w:tab w:val="left" w:pos="14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B85A4D4" w14:textId="77777777" w:rsidR="00712F72" w:rsidRPr="00AC453B" w:rsidRDefault="00712F72" w:rsidP="00AC453B">
      <w:pPr>
        <w:tabs>
          <w:tab w:val="left" w:pos="14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11126CB" w14:textId="77777777" w:rsidR="00712F72" w:rsidRPr="00AC453B" w:rsidRDefault="00712F72" w:rsidP="00AC453B">
      <w:pPr>
        <w:tabs>
          <w:tab w:val="left" w:pos="14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A0A020D" w14:textId="77777777" w:rsidR="00712F72" w:rsidRPr="00AC453B" w:rsidRDefault="00712F72" w:rsidP="00AC453B">
      <w:pPr>
        <w:tabs>
          <w:tab w:val="left" w:pos="14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CFD916D" w14:textId="77777777" w:rsidR="00712F72" w:rsidRPr="00AC453B" w:rsidRDefault="00712F72" w:rsidP="00AC453B">
      <w:pPr>
        <w:tabs>
          <w:tab w:val="left" w:pos="14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6C0E13C" w14:textId="77777777" w:rsidR="00712F72" w:rsidRPr="00AC453B" w:rsidRDefault="00712F72" w:rsidP="00AC453B">
      <w:pPr>
        <w:tabs>
          <w:tab w:val="left" w:pos="14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08D7E16" w14:textId="77777777" w:rsidR="00576021" w:rsidRPr="00AC453B" w:rsidRDefault="00AC453B" w:rsidP="00AC453B">
      <w:pPr>
        <w:tabs>
          <w:tab w:val="left" w:pos="14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</w:t>
      </w:r>
      <w:r w:rsidR="00576021" w:rsidRPr="00AC453B">
        <w:rPr>
          <w:rFonts w:ascii="Times New Roman" w:hAnsi="Times New Roman"/>
          <w:b/>
          <w:sz w:val="24"/>
          <w:szCs w:val="24"/>
        </w:rPr>
        <w:t>Тематическое пла</w:t>
      </w:r>
      <w:r w:rsidR="008745FA" w:rsidRPr="00AC453B">
        <w:rPr>
          <w:rFonts w:ascii="Times New Roman" w:hAnsi="Times New Roman"/>
          <w:b/>
          <w:sz w:val="24"/>
          <w:szCs w:val="24"/>
        </w:rPr>
        <w:t>нирование учебного предмета</w:t>
      </w:r>
    </w:p>
    <w:p w14:paraId="6F2AC9D0" w14:textId="77777777" w:rsidR="008745FA" w:rsidRPr="00AC453B" w:rsidRDefault="008745FA" w:rsidP="00847A05">
      <w:pPr>
        <w:tabs>
          <w:tab w:val="left" w:pos="14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2"/>
        <w:gridCol w:w="7587"/>
        <w:gridCol w:w="912"/>
        <w:gridCol w:w="922"/>
      </w:tblGrid>
      <w:tr w:rsidR="008745FA" w:rsidRPr="00AC453B" w14:paraId="47B40DAC" w14:textId="77777777" w:rsidTr="00213023">
        <w:trPr>
          <w:trHeight w:val="586"/>
        </w:trPr>
        <w:tc>
          <w:tcPr>
            <w:tcW w:w="300" w:type="pct"/>
          </w:tcPr>
          <w:p w14:paraId="578D16C3" w14:textId="77777777" w:rsidR="008745FA" w:rsidRPr="00AC453B" w:rsidRDefault="008745FA" w:rsidP="00847A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785" w:type="pct"/>
          </w:tcPr>
          <w:p w14:paraId="5AAF2DC0" w14:textId="77777777" w:rsidR="008745FA" w:rsidRPr="00AC453B" w:rsidRDefault="008745FA" w:rsidP="00847A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5" w:type="pct"/>
          </w:tcPr>
          <w:p w14:paraId="0D7B02B5" w14:textId="77777777" w:rsidR="008745FA" w:rsidRPr="00AC453B" w:rsidRDefault="00847A05" w:rsidP="00847A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r w:rsidR="008745FA" w:rsidRPr="00AC453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 плану</w:t>
            </w:r>
          </w:p>
        </w:tc>
        <w:tc>
          <w:tcPr>
            <w:tcW w:w="460" w:type="pct"/>
          </w:tcPr>
          <w:p w14:paraId="43239912" w14:textId="77777777" w:rsidR="008745FA" w:rsidRPr="00AC453B" w:rsidRDefault="00847A05" w:rsidP="00847A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r w:rsidR="008745FA" w:rsidRPr="00AC453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 факту</w:t>
            </w:r>
          </w:p>
        </w:tc>
      </w:tr>
      <w:tr w:rsidR="008745FA" w:rsidRPr="00AC453B" w14:paraId="54CC4557" w14:textId="77777777" w:rsidTr="00213023">
        <w:trPr>
          <w:trHeight w:val="285"/>
        </w:trPr>
        <w:tc>
          <w:tcPr>
            <w:tcW w:w="300" w:type="pct"/>
          </w:tcPr>
          <w:p w14:paraId="617D59EC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5" w:type="pct"/>
          </w:tcPr>
          <w:p w14:paraId="20EF95CB" w14:textId="77777777" w:rsidR="008745FA" w:rsidRPr="00AC453B" w:rsidRDefault="008745FA" w:rsidP="00AC4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453B">
              <w:rPr>
                <w:rFonts w:ascii="Times New Roman" w:hAnsi="Times New Roman"/>
                <w:b/>
                <w:sz w:val="24"/>
                <w:szCs w:val="24"/>
              </w:rPr>
              <w:t>Поверхности. Линии. Точки.(4 ч.)</w:t>
            </w:r>
          </w:p>
          <w:p w14:paraId="2252452B" w14:textId="77777777" w:rsidR="008745FA" w:rsidRPr="00AC453B" w:rsidRDefault="008745FA" w:rsidP="00AC45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 xml:space="preserve">ЦОР: </w:t>
            </w:r>
            <w:hyperlink r:id="rId9" w:history="1">
              <w:r w:rsidRPr="00AC453B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https://nsportal.ru/nachalnaya-shkola/matematika/2014/11/19/urok-naglyadnoy-geometrii-3-klass-krivye-i-ploskie</w:t>
              </w:r>
            </w:hyperlink>
          </w:p>
          <w:p w14:paraId="493453D8" w14:textId="77777777" w:rsidR="00E70C3B" w:rsidRDefault="004633AE" w:rsidP="00AC45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AC453B" w:rsidRPr="005A0915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https://infourok.ru/plankonspekt-po-matematike-na-temu-dlina-lomanoy-klass-3590308.html</w:t>
              </w:r>
            </w:hyperlink>
          </w:p>
          <w:p w14:paraId="77815B69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5" w:type="pct"/>
          </w:tcPr>
          <w:p w14:paraId="389CB219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0" w:type="pct"/>
          </w:tcPr>
          <w:p w14:paraId="6E6932BC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45FA" w:rsidRPr="00AC453B" w14:paraId="02D5DEAC" w14:textId="77777777" w:rsidTr="00213023">
        <w:trPr>
          <w:trHeight w:val="255"/>
        </w:trPr>
        <w:tc>
          <w:tcPr>
            <w:tcW w:w="300" w:type="pct"/>
          </w:tcPr>
          <w:p w14:paraId="3B8CFBF0" w14:textId="77777777" w:rsidR="008745FA" w:rsidRPr="00AC453B" w:rsidRDefault="008745FA" w:rsidP="00847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5" w:type="pct"/>
          </w:tcPr>
          <w:p w14:paraId="2AA9FE28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453B">
              <w:rPr>
                <w:rStyle w:val="A50"/>
                <w:rFonts w:ascii="Times New Roman" w:hAnsi="Times New Roman"/>
                <w:sz w:val="24"/>
                <w:szCs w:val="24"/>
              </w:rPr>
              <w:t>Внешняя и внутренняя, плоская и кривая поверхности.</w:t>
            </w:r>
          </w:p>
        </w:tc>
        <w:tc>
          <w:tcPr>
            <w:tcW w:w="455" w:type="pct"/>
          </w:tcPr>
          <w:p w14:paraId="56880172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0" w:type="pct"/>
          </w:tcPr>
          <w:p w14:paraId="3AAC661B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45FA" w:rsidRPr="00AC453B" w14:paraId="6BCB1C2F" w14:textId="77777777" w:rsidTr="00213023">
        <w:tc>
          <w:tcPr>
            <w:tcW w:w="300" w:type="pct"/>
          </w:tcPr>
          <w:p w14:paraId="61CC1D30" w14:textId="77777777" w:rsidR="008745FA" w:rsidRPr="00AC453B" w:rsidRDefault="008745FA" w:rsidP="00847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5" w:type="pct"/>
          </w:tcPr>
          <w:p w14:paraId="6E8896D3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>Замкнутые и незамкнутые кривые линии</w:t>
            </w:r>
          </w:p>
        </w:tc>
        <w:tc>
          <w:tcPr>
            <w:tcW w:w="455" w:type="pct"/>
          </w:tcPr>
          <w:p w14:paraId="090F0C13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214EEC47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5FA" w:rsidRPr="00AC453B" w14:paraId="133EE1F5" w14:textId="77777777" w:rsidTr="00213023">
        <w:tc>
          <w:tcPr>
            <w:tcW w:w="300" w:type="pct"/>
          </w:tcPr>
          <w:p w14:paraId="6A052059" w14:textId="77777777" w:rsidR="008745FA" w:rsidRPr="00AC453B" w:rsidRDefault="008745FA" w:rsidP="00847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85" w:type="pct"/>
          </w:tcPr>
          <w:p w14:paraId="61B6D81D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>Ломаная линия. Длина ломаной.</w:t>
            </w:r>
          </w:p>
        </w:tc>
        <w:tc>
          <w:tcPr>
            <w:tcW w:w="455" w:type="pct"/>
          </w:tcPr>
          <w:p w14:paraId="3E8DABF3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5C0A53D4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5FA" w:rsidRPr="00AC453B" w14:paraId="6B6BF6D0" w14:textId="77777777" w:rsidTr="00213023">
        <w:tc>
          <w:tcPr>
            <w:tcW w:w="300" w:type="pct"/>
          </w:tcPr>
          <w:p w14:paraId="6E6F23BB" w14:textId="77777777" w:rsidR="008745FA" w:rsidRPr="00AC453B" w:rsidRDefault="008745FA" w:rsidP="00847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85" w:type="pct"/>
          </w:tcPr>
          <w:p w14:paraId="38BAB1D3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Style w:val="A50"/>
                <w:rFonts w:ascii="Times New Roman" w:hAnsi="Times New Roman"/>
                <w:sz w:val="24"/>
                <w:szCs w:val="24"/>
              </w:rPr>
              <w:t>Точка, лежащая на прямой и вне прямой. Кривая линия.  Луч.</w:t>
            </w:r>
          </w:p>
        </w:tc>
        <w:tc>
          <w:tcPr>
            <w:tcW w:w="455" w:type="pct"/>
          </w:tcPr>
          <w:p w14:paraId="6D44ACEA" w14:textId="77777777" w:rsidR="008745FA" w:rsidRPr="00AC453B" w:rsidRDefault="008745FA" w:rsidP="00AC453B">
            <w:pPr>
              <w:spacing w:after="0" w:line="240" w:lineRule="auto"/>
              <w:jc w:val="both"/>
              <w:rPr>
                <w:rStyle w:val="A5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7EAA6EDC" w14:textId="77777777" w:rsidR="008745FA" w:rsidRPr="00AC453B" w:rsidRDefault="008745FA" w:rsidP="00AC453B">
            <w:pPr>
              <w:spacing w:after="0" w:line="240" w:lineRule="auto"/>
              <w:jc w:val="both"/>
              <w:rPr>
                <w:rStyle w:val="A50"/>
                <w:rFonts w:ascii="Times New Roman" w:hAnsi="Times New Roman"/>
                <w:sz w:val="24"/>
                <w:szCs w:val="24"/>
              </w:rPr>
            </w:pPr>
          </w:p>
        </w:tc>
      </w:tr>
      <w:tr w:rsidR="008745FA" w:rsidRPr="00AC453B" w14:paraId="393667E1" w14:textId="77777777" w:rsidTr="00213023">
        <w:trPr>
          <w:trHeight w:val="300"/>
        </w:trPr>
        <w:tc>
          <w:tcPr>
            <w:tcW w:w="300" w:type="pct"/>
          </w:tcPr>
          <w:p w14:paraId="27E8845F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5" w:type="pct"/>
          </w:tcPr>
          <w:p w14:paraId="1E2AFF44" w14:textId="77777777" w:rsidR="008745FA" w:rsidRPr="00AC453B" w:rsidRDefault="008745FA" w:rsidP="00AC4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453B">
              <w:rPr>
                <w:rFonts w:ascii="Times New Roman" w:hAnsi="Times New Roman"/>
                <w:b/>
                <w:sz w:val="24"/>
                <w:szCs w:val="24"/>
              </w:rPr>
              <w:t>Углы. Многоугольник. Многогранник. (30 ч.)</w:t>
            </w:r>
          </w:p>
          <w:p w14:paraId="728F8381" w14:textId="77777777" w:rsidR="005865DA" w:rsidRPr="00AC453B" w:rsidRDefault="005865D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 xml:space="preserve">ЦОР: </w:t>
            </w:r>
            <w:hyperlink r:id="rId11" w:history="1">
              <w:r w:rsidRPr="00AC453B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https://infourok.ru/konspekt_uroka_matematiki_vidy_uglov_3_klass-153470.htm</w:t>
              </w:r>
            </w:hyperlink>
          </w:p>
          <w:p w14:paraId="06B4E7B9" w14:textId="77777777" w:rsidR="005865DA" w:rsidRPr="00AC453B" w:rsidRDefault="004633AE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E306AE" w:rsidRPr="00AC453B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https://nsportal.ru/nachalnaya-shkola/matematika/2015/01/13/urok-po-matematike-3-klass-vidy-uglov</w:t>
              </w:r>
            </w:hyperlink>
          </w:p>
          <w:p w14:paraId="652A616C" w14:textId="77777777" w:rsidR="00E306AE" w:rsidRPr="00AC453B" w:rsidRDefault="004633AE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E306AE" w:rsidRPr="00AC453B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https://uchitelya.com/matematika/19400-urok-matematiki-v-3-klasse-ugly-sravnenie-uglov.html</w:t>
              </w:r>
            </w:hyperlink>
          </w:p>
          <w:p w14:paraId="25E85570" w14:textId="77777777" w:rsidR="00E306AE" w:rsidRPr="00AC453B" w:rsidRDefault="004633AE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8947E4" w:rsidRPr="00AC453B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https://youtu.be/Goo5p9YR4o4</w:t>
              </w:r>
            </w:hyperlink>
          </w:p>
          <w:p w14:paraId="5D225E10" w14:textId="77777777" w:rsidR="008947E4" w:rsidRPr="00AC453B" w:rsidRDefault="004633AE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8947E4" w:rsidRPr="00AC453B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https://youtu.be/QjWN5Rd-RV8</w:t>
              </w:r>
            </w:hyperlink>
          </w:p>
          <w:p w14:paraId="0A7F6462" w14:textId="77777777" w:rsidR="008947E4" w:rsidRPr="00AC453B" w:rsidRDefault="004633AE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8947E4" w:rsidRPr="00AC453B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https://youtu.be/Z8wekiAmdIs</w:t>
              </w:r>
            </w:hyperlink>
          </w:p>
          <w:p w14:paraId="543AAB8A" w14:textId="77777777" w:rsidR="008947E4" w:rsidRPr="00AC453B" w:rsidRDefault="004633AE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8947E4" w:rsidRPr="00AC453B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https://nsportal.ru/nachalnaya-shkola/matematika/2012/05/30/vidy-chetyryokhugolnikov</w:t>
              </w:r>
            </w:hyperlink>
          </w:p>
          <w:p w14:paraId="69D39FDA" w14:textId="77777777" w:rsidR="008947E4" w:rsidRPr="00AC453B" w:rsidRDefault="004633AE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4C7F9F" w:rsidRPr="00AC453B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https://infourok.ru/konspekt-uroka-po-matematike-dlya-klassa-umk-garmoniya-mnogogranniki-1941569.html</w:t>
              </w:r>
            </w:hyperlink>
          </w:p>
          <w:p w14:paraId="76A85C69" w14:textId="77777777" w:rsidR="004C7F9F" w:rsidRPr="00AC453B" w:rsidRDefault="004633AE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4C7F9F" w:rsidRPr="00AC453B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https://youtu.be/gcAkGq-FHnY</w:t>
              </w:r>
            </w:hyperlink>
          </w:p>
          <w:p w14:paraId="33EE2FC4" w14:textId="77777777" w:rsidR="004C7F9F" w:rsidRPr="00AC453B" w:rsidRDefault="004633AE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4C7F9F" w:rsidRPr="00AC453B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https://youtu.be/w1SPS4sG-mQ</w:t>
              </w:r>
            </w:hyperlink>
          </w:p>
          <w:p w14:paraId="53AB4359" w14:textId="77777777" w:rsidR="004C7F9F" w:rsidRPr="00AC453B" w:rsidRDefault="004633AE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4C7F9F" w:rsidRPr="00AC453B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https://uchitelya.com/nachalnaya-shkola/190752-konspekt-uroka-kub-i-ego-izobrazhenie-3-klass.html</w:t>
              </w:r>
            </w:hyperlink>
          </w:p>
          <w:p w14:paraId="6C43A2AB" w14:textId="77777777" w:rsidR="004C7F9F" w:rsidRPr="00AC453B" w:rsidRDefault="004633AE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E843AF" w:rsidRPr="00AC453B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https://nsportal.ru/nachalnaya-shkola/matematika/2014/01/22/konspekt-uroka-matematiki-3-klass-s-prilozheniyami-reshenie</w:t>
              </w:r>
            </w:hyperlink>
          </w:p>
          <w:p w14:paraId="79C46531" w14:textId="77777777" w:rsidR="005865DA" w:rsidRPr="00AC453B" w:rsidRDefault="005865DA" w:rsidP="00AC453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5" w:type="pct"/>
          </w:tcPr>
          <w:p w14:paraId="7E6AF85E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0" w:type="pct"/>
          </w:tcPr>
          <w:p w14:paraId="68C719D1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45FA" w:rsidRPr="00AC453B" w14:paraId="0428B184" w14:textId="77777777" w:rsidTr="00213023">
        <w:trPr>
          <w:trHeight w:val="240"/>
        </w:trPr>
        <w:tc>
          <w:tcPr>
            <w:tcW w:w="300" w:type="pct"/>
          </w:tcPr>
          <w:p w14:paraId="773BED5D" w14:textId="77777777" w:rsidR="008745FA" w:rsidRPr="00AC453B" w:rsidRDefault="008745FA" w:rsidP="00847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85" w:type="pct"/>
          </w:tcPr>
          <w:p w14:paraId="510E05B1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>Угол. Вершина угла. Его стороны. Обозначение углов.</w:t>
            </w:r>
          </w:p>
        </w:tc>
        <w:tc>
          <w:tcPr>
            <w:tcW w:w="455" w:type="pct"/>
          </w:tcPr>
          <w:p w14:paraId="21FD2959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0" w:type="pct"/>
          </w:tcPr>
          <w:p w14:paraId="08281134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45FA" w:rsidRPr="00AC453B" w14:paraId="1D81115C" w14:textId="77777777" w:rsidTr="00213023">
        <w:tc>
          <w:tcPr>
            <w:tcW w:w="300" w:type="pct"/>
          </w:tcPr>
          <w:p w14:paraId="282EBC38" w14:textId="77777777" w:rsidR="008745FA" w:rsidRPr="00AC453B" w:rsidRDefault="008745FA" w:rsidP="00847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85" w:type="pct"/>
          </w:tcPr>
          <w:p w14:paraId="23F76AB7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>Прямой угол. Вершина угла. Его стороны.</w:t>
            </w:r>
          </w:p>
        </w:tc>
        <w:tc>
          <w:tcPr>
            <w:tcW w:w="455" w:type="pct"/>
          </w:tcPr>
          <w:p w14:paraId="65C5B510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6CC004B2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5FA" w:rsidRPr="00AC453B" w14:paraId="08CB24AE" w14:textId="77777777" w:rsidTr="00213023">
        <w:tc>
          <w:tcPr>
            <w:tcW w:w="300" w:type="pct"/>
          </w:tcPr>
          <w:p w14:paraId="7B83B116" w14:textId="77777777" w:rsidR="008745FA" w:rsidRPr="00AC453B" w:rsidRDefault="008745FA" w:rsidP="00847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85" w:type="pct"/>
          </w:tcPr>
          <w:p w14:paraId="062DA1D1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>Острый, прямой и тупой углы.</w:t>
            </w:r>
          </w:p>
        </w:tc>
        <w:tc>
          <w:tcPr>
            <w:tcW w:w="455" w:type="pct"/>
          </w:tcPr>
          <w:p w14:paraId="1FA5761E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29B1104D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5FA" w:rsidRPr="00AC453B" w14:paraId="10802B3B" w14:textId="77777777" w:rsidTr="00213023">
        <w:tc>
          <w:tcPr>
            <w:tcW w:w="300" w:type="pct"/>
          </w:tcPr>
          <w:p w14:paraId="744ADE5B" w14:textId="77777777" w:rsidR="008745FA" w:rsidRPr="00AC453B" w:rsidRDefault="008745FA" w:rsidP="00847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85" w:type="pct"/>
          </w:tcPr>
          <w:p w14:paraId="77413D45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>Острый угол. Имя острого угла.</w:t>
            </w:r>
          </w:p>
        </w:tc>
        <w:tc>
          <w:tcPr>
            <w:tcW w:w="455" w:type="pct"/>
          </w:tcPr>
          <w:p w14:paraId="1CD875C8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372B3AEB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5FA" w:rsidRPr="00AC453B" w14:paraId="254A2CFD" w14:textId="77777777" w:rsidTr="00213023">
        <w:tc>
          <w:tcPr>
            <w:tcW w:w="300" w:type="pct"/>
          </w:tcPr>
          <w:p w14:paraId="20073274" w14:textId="77777777" w:rsidR="008745FA" w:rsidRPr="00AC453B" w:rsidRDefault="008745FA" w:rsidP="00847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85" w:type="pct"/>
          </w:tcPr>
          <w:p w14:paraId="4F275293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>Тупой угол. Имя тупого угла</w:t>
            </w:r>
          </w:p>
        </w:tc>
        <w:tc>
          <w:tcPr>
            <w:tcW w:w="455" w:type="pct"/>
          </w:tcPr>
          <w:p w14:paraId="3297A15A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7E15CC43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5FA" w:rsidRPr="00AC453B" w14:paraId="2DC50903" w14:textId="77777777" w:rsidTr="00213023">
        <w:tc>
          <w:tcPr>
            <w:tcW w:w="300" w:type="pct"/>
          </w:tcPr>
          <w:p w14:paraId="29ACA91F" w14:textId="77777777" w:rsidR="008745FA" w:rsidRPr="00AC453B" w:rsidRDefault="008745FA" w:rsidP="00847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85" w:type="pct"/>
          </w:tcPr>
          <w:p w14:paraId="5FE0E17A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>Построение луча из вершины угла.</w:t>
            </w:r>
          </w:p>
        </w:tc>
        <w:tc>
          <w:tcPr>
            <w:tcW w:w="455" w:type="pct"/>
          </w:tcPr>
          <w:p w14:paraId="5136EFA5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43945D1D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5FA" w:rsidRPr="00AC453B" w14:paraId="078D27BF" w14:textId="77777777" w:rsidTr="00213023">
        <w:tc>
          <w:tcPr>
            <w:tcW w:w="300" w:type="pct"/>
          </w:tcPr>
          <w:p w14:paraId="7AF78C02" w14:textId="77777777" w:rsidR="008745FA" w:rsidRPr="00AC453B" w:rsidRDefault="008745FA" w:rsidP="00847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785" w:type="pct"/>
          </w:tcPr>
          <w:p w14:paraId="05C3135A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>Построение прямого и острого углов через две точки.</w:t>
            </w:r>
          </w:p>
        </w:tc>
        <w:tc>
          <w:tcPr>
            <w:tcW w:w="455" w:type="pct"/>
          </w:tcPr>
          <w:p w14:paraId="27CA2975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11A5251B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5FA" w:rsidRPr="00AC453B" w14:paraId="279B7941" w14:textId="77777777" w:rsidTr="00213023">
        <w:tc>
          <w:tcPr>
            <w:tcW w:w="300" w:type="pct"/>
          </w:tcPr>
          <w:p w14:paraId="4D3A80EF" w14:textId="77777777" w:rsidR="008745FA" w:rsidRPr="00AC453B" w:rsidRDefault="008745FA" w:rsidP="00847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785" w:type="pct"/>
          </w:tcPr>
          <w:p w14:paraId="587133A7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>Построение с помощью угольника прямых углов, у которых одна сторона совпадает с заданными лучами.</w:t>
            </w:r>
          </w:p>
        </w:tc>
        <w:tc>
          <w:tcPr>
            <w:tcW w:w="455" w:type="pct"/>
          </w:tcPr>
          <w:p w14:paraId="09D77DEA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2B06313B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5FA" w:rsidRPr="00AC453B" w14:paraId="5FDEA0F2" w14:textId="77777777" w:rsidTr="00213023">
        <w:tc>
          <w:tcPr>
            <w:tcW w:w="300" w:type="pct"/>
          </w:tcPr>
          <w:p w14:paraId="12877DC5" w14:textId="77777777" w:rsidR="008745FA" w:rsidRPr="00AC453B" w:rsidRDefault="008745FA" w:rsidP="00847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785" w:type="pct"/>
          </w:tcPr>
          <w:p w14:paraId="72F0A928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>Измерение углов. Транспортир.</w:t>
            </w:r>
          </w:p>
        </w:tc>
        <w:tc>
          <w:tcPr>
            <w:tcW w:w="455" w:type="pct"/>
          </w:tcPr>
          <w:p w14:paraId="15966563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45BC3233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5FA" w:rsidRPr="00AC453B" w14:paraId="4D07D012" w14:textId="77777777" w:rsidTr="00213023">
        <w:tc>
          <w:tcPr>
            <w:tcW w:w="300" w:type="pct"/>
          </w:tcPr>
          <w:p w14:paraId="7AD15C9F" w14:textId="77777777" w:rsidR="008745FA" w:rsidRPr="00AC453B" w:rsidRDefault="008745FA" w:rsidP="00847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785" w:type="pct"/>
          </w:tcPr>
          <w:p w14:paraId="4CDB3181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>Многоугольники. Условия их построения. Имя многоугольников.</w:t>
            </w:r>
          </w:p>
        </w:tc>
        <w:tc>
          <w:tcPr>
            <w:tcW w:w="455" w:type="pct"/>
          </w:tcPr>
          <w:p w14:paraId="1006F184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756C0BA6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5FA" w:rsidRPr="00AC453B" w14:paraId="267C5900" w14:textId="77777777" w:rsidTr="00213023">
        <w:tc>
          <w:tcPr>
            <w:tcW w:w="300" w:type="pct"/>
          </w:tcPr>
          <w:p w14:paraId="3FC62A9D" w14:textId="77777777" w:rsidR="008745FA" w:rsidRPr="00AC453B" w:rsidRDefault="008745FA" w:rsidP="00847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785" w:type="pct"/>
          </w:tcPr>
          <w:p w14:paraId="305DAE57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>Треугольник. Имя треугольника. Условия его построения.</w:t>
            </w:r>
          </w:p>
        </w:tc>
        <w:tc>
          <w:tcPr>
            <w:tcW w:w="455" w:type="pct"/>
          </w:tcPr>
          <w:p w14:paraId="14F60943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3DCE1805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5FA" w:rsidRPr="00AC453B" w14:paraId="29C08A5E" w14:textId="77777777" w:rsidTr="00213023">
        <w:tc>
          <w:tcPr>
            <w:tcW w:w="300" w:type="pct"/>
          </w:tcPr>
          <w:p w14:paraId="0B6F1F08" w14:textId="77777777" w:rsidR="008745FA" w:rsidRPr="00AC453B" w:rsidRDefault="008745FA" w:rsidP="00847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785" w:type="pct"/>
          </w:tcPr>
          <w:p w14:paraId="41063B11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>Практическая работа по теме: «Лучи. Линии (ломанные и кривые, замкнутые и незамкнутые). Углы.</w:t>
            </w:r>
          </w:p>
        </w:tc>
        <w:tc>
          <w:tcPr>
            <w:tcW w:w="455" w:type="pct"/>
          </w:tcPr>
          <w:p w14:paraId="2714C7C1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63400304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5FA" w:rsidRPr="00AC453B" w14:paraId="3C8B5358" w14:textId="77777777" w:rsidTr="00213023">
        <w:tc>
          <w:tcPr>
            <w:tcW w:w="300" w:type="pct"/>
          </w:tcPr>
          <w:p w14:paraId="5A8910CA" w14:textId="77777777" w:rsidR="008745FA" w:rsidRPr="00AC453B" w:rsidRDefault="008745FA" w:rsidP="00847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785" w:type="pct"/>
          </w:tcPr>
          <w:p w14:paraId="5755EAA6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>Многоугольники с прямыми углами.</w:t>
            </w:r>
          </w:p>
        </w:tc>
        <w:tc>
          <w:tcPr>
            <w:tcW w:w="455" w:type="pct"/>
          </w:tcPr>
          <w:p w14:paraId="1617D745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2BAA3A4D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5FA" w:rsidRPr="00AC453B" w14:paraId="209C8D9B" w14:textId="77777777" w:rsidTr="00213023">
        <w:tc>
          <w:tcPr>
            <w:tcW w:w="300" w:type="pct"/>
          </w:tcPr>
          <w:p w14:paraId="480939B9" w14:textId="77777777" w:rsidR="008745FA" w:rsidRPr="00AC453B" w:rsidRDefault="008745FA" w:rsidP="00847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785" w:type="pct"/>
          </w:tcPr>
          <w:p w14:paraId="24F8577C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>Периметр многоугольника.</w:t>
            </w:r>
          </w:p>
        </w:tc>
        <w:tc>
          <w:tcPr>
            <w:tcW w:w="455" w:type="pct"/>
          </w:tcPr>
          <w:p w14:paraId="6640EB63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63932FC5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5FA" w:rsidRPr="00AC453B" w14:paraId="45E71E53" w14:textId="77777777" w:rsidTr="00213023">
        <w:tc>
          <w:tcPr>
            <w:tcW w:w="300" w:type="pct"/>
          </w:tcPr>
          <w:p w14:paraId="30F14282" w14:textId="77777777" w:rsidR="008745FA" w:rsidRPr="00AC453B" w:rsidRDefault="008745FA" w:rsidP="00847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785" w:type="pct"/>
          </w:tcPr>
          <w:p w14:paraId="32914ED8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>Четырехугольник. Трапеция. Прямоугольник.</w:t>
            </w:r>
          </w:p>
        </w:tc>
        <w:tc>
          <w:tcPr>
            <w:tcW w:w="455" w:type="pct"/>
          </w:tcPr>
          <w:p w14:paraId="0B8A713D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5926F08C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5FA" w:rsidRPr="00AC453B" w14:paraId="18F624BA" w14:textId="77777777" w:rsidTr="00213023">
        <w:tc>
          <w:tcPr>
            <w:tcW w:w="300" w:type="pct"/>
          </w:tcPr>
          <w:p w14:paraId="4E832C78" w14:textId="77777777" w:rsidR="008745FA" w:rsidRPr="00AC453B" w:rsidRDefault="008745FA" w:rsidP="00847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785" w:type="pct"/>
          </w:tcPr>
          <w:p w14:paraId="194DDB07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>Равносторонний прямоугольный четырехугольник-квадрат.</w:t>
            </w:r>
          </w:p>
        </w:tc>
        <w:tc>
          <w:tcPr>
            <w:tcW w:w="455" w:type="pct"/>
          </w:tcPr>
          <w:p w14:paraId="5AD85071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3792E208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5FA" w:rsidRPr="00AC453B" w14:paraId="6FBB095A" w14:textId="77777777" w:rsidTr="00213023">
        <w:tc>
          <w:tcPr>
            <w:tcW w:w="300" w:type="pct"/>
          </w:tcPr>
          <w:p w14:paraId="35EBA28D" w14:textId="77777777" w:rsidR="008745FA" w:rsidRPr="00AC453B" w:rsidRDefault="008745FA" w:rsidP="00847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785" w:type="pct"/>
          </w:tcPr>
          <w:p w14:paraId="2BC7D0CB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>Взаимное расположение предметов в пространстве.</w:t>
            </w:r>
          </w:p>
        </w:tc>
        <w:tc>
          <w:tcPr>
            <w:tcW w:w="455" w:type="pct"/>
          </w:tcPr>
          <w:p w14:paraId="2BA1BFDC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774A12AA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5FA" w:rsidRPr="00AC453B" w14:paraId="2091AA7A" w14:textId="77777777" w:rsidTr="00213023">
        <w:tc>
          <w:tcPr>
            <w:tcW w:w="300" w:type="pct"/>
          </w:tcPr>
          <w:p w14:paraId="7562BCCD" w14:textId="77777777" w:rsidR="008745FA" w:rsidRPr="00AC453B" w:rsidRDefault="008745FA" w:rsidP="00847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785" w:type="pct"/>
          </w:tcPr>
          <w:p w14:paraId="67F1EF18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 xml:space="preserve">Решение топологических задач. Подготовка к изучению объемных тел. </w:t>
            </w:r>
          </w:p>
        </w:tc>
        <w:tc>
          <w:tcPr>
            <w:tcW w:w="455" w:type="pct"/>
          </w:tcPr>
          <w:p w14:paraId="476E57D7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6F2CB110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5FA" w:rsidRPr="00AC453B" w14:paraId="7D84C2D1" w14:textId="77777777" w:rsidTr="00213023">
        <w:tc>
          <w:tcPr>
            <w:tcW w:w="300" w:type="pct"/>
          </w:tcPr>
          <w:p w14:paraId="0F45C0F2" w14:textId="77777777" w:rsidR="008745FA" w:rsidRPr="00AC453B" w:rsidRDefault="008745FA" w:rsidP="00847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785" w:type="pct"/>
          </w:tcPr>
          <w:p w14:paraId="0207C75B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>Многогранники. Грани.</w:t>
            </w:r>
          </w:p>
        </w:tc>
        <w:tc>
          <w:tcPr>
            <w:tcW w:w="455" w:type="pct"/>
          </w:tcPr>
          <w:p w14:paraId="7F778D73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287A791B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5FA" w:rsidRPr="00AC453B" w14:paraId="75B92C82" w14:textId="77777777" w:rsidTr="00213023">
        <w:tc>
          <w:tcPr>
            <w:tcW w:w="300" w:type="pct"/>
          </w:tcPr>
          <w:p w14:paraId="6932CD1A" w14:textId="77777777" w:rsidR="008745FA" w:rsidRPr="00AC453B" w:rsidRDefault="008745FA" w:rsidP="00847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785" w:type="pct"/>
          </w:tcPr>
          <w:p w14:paraId="5CF33DFA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>Многогранники. Границы плоских поверхностей – ребра.</w:t>
            </w:r>
          </w:p>
        </w:tc>
        <w:tc>
          <w:tcPr>
            <w:tcW w:w="455" w:type="pct"/>
          </w:tcPr>
          <w:p w14:paraId="7A9D905C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09B812E2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5FA" w:rsidRPr="00AC453B" w14:paraId="06DA3DE1" w14:textId="77777777" w:rsidTr="00213023">
        <w:tc>
          <w:tcPr>
            <w:tcW w:w="300" w:type="pct"/>
          </w:tcPr>
          <w:p w14:paraId="5BED7135" w14:textId="77777777" w:rsidR="008745FA" w:rsidRPr="00AC453B" w:rsidRDefault="008745FA" w:rsidP="00847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785" w:type="pct"/>
          </w:tcPr>
          <w:p w14:paraId="3F1CF35E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>Плоские фигуры и объемные тела.</w:t>
            </w:r>
          </w:p>
        </w:tc>
        <w:tc>
          <w:tcPr>
            <w:tcW w:w="455" w:type="pct"/>
          </w:tcPr>
          <w:p w14:paraId="54B13351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2D0A7FEC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5FA" w:rsidRPr="00AC453B" w14:paraId="7E7E7DB5" w14:textId="77777777" w:rsidTr="00213023">
        <w:tc>
          <w:tcPr>
            <w:tcW w:w="300" w:type="pct"/>
          </w:tcPr>
          <w:p w14:paraId="7D849C9A" w14:textId="77777777" w:rsidR="008745FA" w:rsidRPr="00AC453B" w:rsidRDefault="008745FA" w:rsidP="00847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785" w:type="pct"/>
          </w:tcPr>
          <w:p w14:paraId="6378C52A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>Повторение изученного.</w:t>
            </w:r>
          </w:p>
        </w:tc>
        <w:tc>
          <w:tcPr>
            <w:tcW w:w="455" w:type="pct"/>
          </w:tcPr>
          <w:p w14:paraId="2B30DAF7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0C4CEF21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5FA" w:rsidRPr="00AC453B" w14:paraId="3CC12AA0" w14:textId="77777777" w:rsidTr="00213023">
        <w:tc>
          <w:tcPr>
            <w:tcW w:w="300" w:type="pct"/>
          </w:tcPr>
          <w:p w14:paraId="55A975D9" w14:textId="77777777" w:rsidR="008745FA" w:rsidRPr="00AC453B" w:rsidRDefault="008745FA" w:rsidP="00847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785" w:type="pct"/>
          </w:tcPr>
          <w:p w14:paraId="611AF1A7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>Куб. Развертка куба.</w:t>
            </w:r>
          </w:p>
        </w:tc>
        <w:tc>
          <w:tcPr>
            <w:tcW w:w="455" w:type="pct"/>
          </w:tcPr>
          <w:p w14:paraId="61B57C1E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0A676CAF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5FA" w:rsidRPr="00AC453B" w14:paraId="1A8DFF14" w14:textId="77777777" w:rsidTr="00213023">
        <w:tc>
          <w:tcPr>
            <w:tcW w:w="300" w:type="pct"/>
          </w:tcPr>
          <w:p w14:paraId="598D06AD" w14:textId="77777777" w:rsidR="008745FA" w:rsidRPr="00AC453B" w:rsidRDefault="008745FA" w:rsidP="00847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785" w:type="pct"/>
          </w:tcPr>
          <w:p w14:paraId="124610CA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>Каркасная модель куба.</w:t>
            </w:r>
          </w:p>
        </w:tc>
        <w:tc>
          <w:tcPr>
            <w:tcW w:w="455" w:type="pct"/>
          </w:tcPr>
          <w:p w14:paraId="24FEC51D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5CDCB80F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5FA" w:rsidRPr="00AC453B" w14:paraId="03C2C560" w14:textId="77777777" w:rsidTr="00213023">
        <w:tc>
          <w:tcPr>
            <w:tcW w:w="300" w:type="pct"/>
          </w:tcPr>
          <w:p w14:paraId="547F5DC2" w14:textId="77777777" w:rsidR="008745FA" w:rsidRPr="00AC453B" w:rsidRDefault="008745FA" w:rsidP="00847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785" w:type="pct"/>
          </w:tcPr>
          <w:p w14:paraId="353CBDDC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>Знакомство со свойствами игрального кубика.</w:t>
            </w:r>
          </w:p>
        </w:tc>
        <w:tc>
          <w:tcPr>
            <w:tcW w:w="455" w:type="pct"/>
          </w:tcPr>
          <w:p w14:paraId="764C675A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6C25DE01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5FA" w:rsidRPr="00AC453B" w14:paraId="22C39399" w14:textId="77777777" w:rsidTr="00213023">
        <w:tc>
          <w:tcPr>
            <w:tcW w:w="300" w:type="pct"/>
          </w:tcPr>
          <w:p w14:paraId="621AB4D6" w14:textId="77777777" w:rsidR="008745FA" w:rsidRPr="00AC453B" w:rsidRDefault="008745FA" w:rsidP="00847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785" w:type="pct"/>
          </w:tcPr>
          <w:p w14:paraId="35986217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>Куб. Видимые невидимые грани.</w:t>
            </w:r>
          </w:p>
        </w:tc>
        <w:tc>
          <w:tcPr>
            <w:tcW w:w="455" w:type="pct"/>
          </w:tcPr>
          <w:p w14:paraId="31F7D8DC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0C4734DC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5FA" w:rsidRPr="00AC453B" w14:paraId="5D694145" w14:textId="77777777" w:rsidTr="00213023">
        <w:tc>
          <w:tcPr>
            <w:tcW w:w="300" w:type="pct"/>
          </w:tcPr>
          <w:p w14:paraId="4402067C" w14:textId="77777777" w:rsidR="008745FA" w:rsidRPr="00AC453B" w:rsidRDefault="008745FA" w:rsidP="00847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785" w:type="pct"/>
          </w:tcPr>
          <w:p w14:paraId="1CBF9BD7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>Куб. Построение куба на нелинованной бумаге.</w:t>
            </w:r>
          </w:p>
        </w:tc>
        <w:tc>
          <w:tcPr>
            <w:tcW w:w="455" w:type="pct"/>
          </w:tcPr>
          <w:p w14:paraId="7DCA43F2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539D87A2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5FA" w:rsidRPr="00AC453B" w14:paraId="2A28A8ED" w14:textId="77777777" w:rsidTr="00213023">
        <w:tc>
          <w:tcPr>
            <w:tcW w:w="300" w:type="pct"/>
          </w:tcPr>
          <w:p w14:paraId="29F9D1BA" w14:textId="77777777" w:rsidR="008745FA" w:rsidRPr="00AC453B" w:rsidRDefault="008745FA" w:rsidP="00847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785" w:type="pct"/>
          </w:tcPr>
          <w:p w14:paraId="6FEFA85B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>Решение топологических задач.</w:t>
            </w:r>
          </w:p>
        </w:tc>
        <w:tc>
          <w:tcPr>
            <w:tcW w:w="455" w:type="pct"/>
          </w:tcPr>
          <w:p w14:paraId="581A9874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0F577B7A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5FA" w:rsidRPr="00AC453B" w14:paraId="131B5B5B" w14:textId="77777777" w:rsidTr="00847A05">
        <w:trPr>
          <w:trHeight w:val="70"/>
        </w:trPr>
        <w:tc>
          <w:tcPr>
            <w:tcW w:w="300" w:type="pct"/>
          </w:tcPr>
          <w:p w14:paraId="74E54903" w14:textId="77777777" w:rsidR="008745FA" w:rsidRPr="00AC453B" w:rsidRDefault="008745FA" w:rsidP="00847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785" w:type="pct"/>
          </w:tcPr>
          <w:p w14:paraId="1B2EEBC8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>Многогранники. Видимые и невидимые ломаные линии на поверхности многогранника.</w:t>
            </w:r>
          </w:p>
        </w:tc>
        <w:tc>
          <w:tcPr>
            <w:tcW w:w="455" w:type="pct"/>
          </w:tcPr>
          <w:p w14:paraId="72181C83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220ACB06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5FA" w:rsidRPr="00AC453B" w14:paraId="3B59D13E" w14:textId="77777777" w:rsidTr="00213023">
        <w:tc>
          <w:tcPr>
            <w:tcW w:w="300" w:type="pct"/>
          </w:tcPr>
          <w:p w14:paraId="1B8C720D" w14:textId="77777777" w:rsidR="008745FA" w:rsidRPr="00AC453B" w:rsidRDefault="008745FA" w:rsidP="00847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785" w:type="pct"/>
          </w:tcPr>
          <w:p w14:paraId="760014D7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53B">
              <w:rPr>
                <w:rFonts w:ascii="Times New Roman" w:hAnsi="Times New Roman"/>
                <w:sz w:val="24"/>
                <w:szCs w:val="24"/>
              </w:rPr>
              <w:t>Обобщение изученного материала по теме: «Геометрические тела».</w:t>
            </w:r>
          </w:p>
        </w:tc>
        <w:tc>
          <w:tcPr>
            <w:tcW w:w="455" w:type="pct"/>
          </w:tcPr>
          <w:p w14:paraId="7C2C7E2D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51F19123" w14:textId="77777777" w:rsidR="008745FA" w:rsidRPr="00AC453B" w:rsidRDefault="008745FA" w:rsidP="00AC4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BD1614" w14:textId="77777777" w:rsidR="00576021" w:rsidRPr="00AC453B" w:rsidRDefault="00576021" w:rsidP="00AC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</w:p>
    <w:p w14:paraId="14050650" w14:textId="77777777" w:rsidR="008745FA" w:rsidRPr="00AC453B" w:rsidRDefault="008745FA" w:rsidP="00AC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</w:p>
    <w:p w14:paraId="1FCFE715" w14:textId="77777777" w:rsidR="008745FA" w:rsidRPr="00AC453B" w:rsidRDefault="008745FA" w:rsidP="00AC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</w:p>
    <w:p w14:paraId="05E0D711" w14:textId="77777777" w:rsidR="008745FA" w:rsidRPr="00AC453B" w:rsidRDefault="008745FA" w:rsidP="00AC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</w:p>
    <w:p w14:paraId="1DA750C3" w14:textId="77777777" w:rsidR="008745FA" w:rsidRPr="00AC453B" w:rsidRDefault="008745FA" w:rsidP="00AC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</w:p>
    <w:p w14:paraId="36D21B69" w14:textId="77777777" w:rsidR="008745FA" w:rsidRPr="00AC453B" w:rsidRDefault="008745FA" w:rsidP="00AC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</w:p>
    <w:p w14:paraId="35726B6E" w14:textId="77777777" w:rsidR="008745FA" w:rsidRPr="00AC453B" w:rsidRDefault="008745FA" w:rsidP="00AC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</w:p>
    <w:p w14:paraId="01901E1A" w14:textId="77777777" w:rsidR="008745FA" w:rsidRPr="00AC453B" w:rsidRDefault="008745FA" w:rsidP="00AC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</w:p>
    <w:p w14:paraId="10DF7555" w14:textId="77777777" w:rsidR="008745FA" w:rsidRPr="00AC453B" w:rsidRDefault="008745FA" w:rsidP="00AC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</w:p>
    <w:p w14:paraId="67A505F6" w14:textId="77777777" w:rsidR="00213023" w:rsidRPr="00AC453B" w:rsidRDefault="00213023" w:rsidP="00AC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</w:p>
    <w:p w14:paraId="40E289AB" w14:textId="77777777" w:rsidR="00213023" w:rsidRPr="00AC453B" w:rsidRDefault="00213023" w:rsidP="00AC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</w:p>
    <w:p w14:paraId="4DC83871" w14:textId="77777777" w:rsidR="003B1BA3" w:rsidRPr="00AC453B" w:rsidRDefault="003B1BA3" w:rsidP="00AC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</w:p>
    <w:p w14:paraId="152A204B" w14:textId="77777777" w:rsidR="006F3D65" w:rsidRPr="00AC453B" w:rsidRDefault="006F3D65" w:rsidP="00AC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</w:p>
    <w:p w14:paraId="0C259D8A" w14:textId="77777777" w:rsidR="006F3D65" w:rsidRPr="00AC453B" w:rsidRDefault="006F3D65" w:rsidP="00AC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</w:p>
    <w:p w14:paraId="1A1964C4" w14:textId="77777777" w:rsidR="006F3D65" w:rsidRPr="00AC453B" w:rsidRDefault="006F3D65" w:rsidP="00AC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</w:p>
    <w:p w14:paraId="5B3B7E6E" w14:textId="77777777" w:rsidR="00E843AF" w:rsidRPr="00AC453B" w:rsidRDefault="00E843AF" w:rsidP="00AC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</w:p>
    <w:p w14:paraId="146E29E4" w14:textId="77777777" w:rsidR="00E843AF" w:rsidRPr="00AC453B" w:rsidRDefault="00E843AF" w:rsidP="00AC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</w:p>
    <w:p w14:paraId="6149C0D4" w14:textId="77777777" w:rsidR="00E843AF" w:rsidRPr="00AC453B" w:rsidRDefault="00E843AF" w:rsidP="00AC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</w:p>
    <w:p w14:paraId="65777D46" w14:textId="77777777" w:rsidR="00E843AF" w:rsidRPr="00AC453B" w:rsidRDefault="00E843AF" w:rsidP="00AC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</w:p>
    <w:p w14:paraId="340DD4BA" w14:textId="77777777" w:rsidR="006F3D65" w:rsidRPr="00AC453B" w:rsidRDefault="006F3D65" w:rsidP="00AC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</w:p>
    <w:p w14:paraId="11A6A56F" w14:textId="77777777" w:rsidR="00712F72" w:rsidRPr="00AC453B" w:rsidRDefault="00712F72" w:rsidP="00AC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</w:p>
    <w:p w14:paraId="41256033" w14:textId="77777777" w:rsidR="00712F72" w:rsidRPr="00AC453B" w:rsidRDefault="00712F72" w:rsidP="00AC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</w:p>
    <w:p w14:paraId="51E86C4D" w14:textId="77777777" w:rsidR="00712F72" w:rsidRPr="00AC453B" w:rsidRDefault="00712F72" w:rsidP="00AC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</w:p>
    <w:p w14:paraId="5C8FB5C4" w14:textId="77777777" w:rsidR="00712F72" w:rsidRPr="00AC453B" w:rsidRDefault="00712F72" w:rsidP="00AC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</w:p>
    <w:p w14:paraId="103CFA58" w14:textId="77777777" w:rsidR="00712F72" w:rsidRPr="00AC453B" w:rsidRDefault="00712F72" w:rsidP="00AC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</w:p>
    <w:p w14:paraId="0E5CC927" w14:textId="77777777" w:rsidR="00712F72" w:rsidRPr="00AC453B" w:rsidRDefault="00712F72" w:rsidP="00AC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</w:p>
    <w:p w14:paraId="189DA613" w14:textId="77777777" w:rsidR="00712F72" w:rsidRPr="00AC453B" w:rsidRDefault="00712F72" w:rsidP="00AC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</w:p>
    <w:p w14:paraId="72F8F6A0" w14:textId="77777777" w:rsidR="00712F72" w:rsidRPr="00AC453B" w:rsidRDefault="00712F72" w:rsidP="00AC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</w:p>
    <w:p w14:paraId="541A3C27" w14:textId="77777777" w:rsidR="00712F72" w:rsidRPr="00AC453B" w:rsidRDefault="00712F72" w:rsidP="00AC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</w:p>
    <w:p w14:paraId="0D8290E4" w14:textId="77777777" w:rsidR="00712F72" w:rsidRPr="00AC453B" w:rsidRDefault="00712F72" w:rsidP="00AC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</w:p>
    <w:p w14:paraId="64FD43CE" w14:textId="77777777" w:rsidR="00712F72" w:rsidRPr="00AC453B" w:rsidRDefault="00712F72" w:rsidP="00AC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</w:p>
    <w:p w14:paraId="631F32E4" w14:textId="77777777" w:rsidR="00712F72" w:rsidRDefault="00712F72" w:rsidP="00AC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</w:p>
    <w:p w14:paraId="3EF034BD" w14:textId="77777777" w:rsidR="00847A05" w:rsidRDefault="00847A05" w:rsidP="00AC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</w:p>
    <w:p w14:paraId="2023FD52" w14:textId="77777777" w:rsidR="00847A05" w:rsidRPr="00AC453B" w:rsidRDefault="00847A05" w:rsidP="00AC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</w:p>
    <w:p w14:paraId="1FB9F148" w14:textId="77777777" w:rsidR="00712F72" w:rsidRPr="00AC453B" w:rsidRDefault="00712F72" w:rsidP="00AC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</w:p>
    <w:p w14:paraId="3B6A1D5D" w14:textId="77777777" w:rsidR="00712F72" w:rsidRPr="00AC453B" w:rsidRDefault="00712F72" w:rsidP="00AC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</w:p>
    <w:p w14:paraId="70F55A30" w14:textId="77777777" w:rsidR="006F3D65" w:rsidRPr="00AC453B" w:rsidRDefault="006F3D65" w:rsidP="00AC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</w:p>
    <w:p w14:paraId="0F91E8BD" w14:textId="77777777" w:rsidR="006F3D65" w:rsidRPr="00AC453B" w:rsidRDefault="006F3D65" w:rsidP="00AC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</w:p>
    <w:sectPr w:rsidR="006F3D65" w:rsidRPr="00AC453B" w:rsidSect="00AF504F">
      <w:footerReference w:type="default" r:id="rId23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C2CD40" w14:textId="77777777" w:rsidR="004633AE" w:rsidRDefault="004633AE" w:rsidP="00AC453B">
      <w:pPr>
        <w:spacing w:after="0" w:line="240" w:lineRule="auto"/>
      </w:pPr>
      <w:r>
        <w:separator/>
      </w:r>
    </w:p>
  </w:endnote>
  <w:endnote w:type="continuationSeparator" w:id="0">
    <w:p w14:paraId="61155CD8" w14:textId="77777777" w:rsidR="004633AE" w:rsidRDefault="004633AE" w:rsidP="00AC4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C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4E265" w14:textId="77777777" w:rsidR="00847A05" w:rsidRDefault="00847A0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A442C6" w14:textId="77777777" w:rsidR="004633AE" w:rsidRDefault="004633AE" w:rsidP="00AC453B">
      <w:pPr>
        <w:spacing w:after="0" w:line="240" w:lineRule="auto"/>
      </w:pPr>
      <w:r>
        <w:separator/>
      </w:r>
    </w:p>
  </w:footnote>
  <w:footnote w:type="continuationSeparator" w:id="0">
    <w:p w14:paraId="786DDED1" w14:textId="77777777" w:rsidR="004633AE" w:rsidRDefault="004633AE" w:rsidP="00AC45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43AB"/>
    <w:multiLevelType w:val="multilevel"/>
    <w:tmpl w:val="976C9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42A6A"/>
    <w:multiLevelType w:val="multilevel"/>
    <w:tmpl w:val="AED0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E5C93"/>
    <w:multiLevelType w:val="multilevel"/>
    <w:tmpl w:val="8F2E5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05A5A"/>
    <w:multiLevelType w:val="multilevel"/>
    <w:tmpl w:val="0D26A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6E4EB0"/>
    <w:multiLevelType w:val="hybridMultilevel"/>
    <w:tmpl w:val="08CA6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21289"/>
    <w:multiLevelType w:val="multilevel"/>
    <w:tmpl w:val="73E0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344450"/>
    <w:multiLevelType w:val="multilevel"/>
    <w:tmpl w:val="E78C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3F1250"/>
    <w:multiLevelType w:val="multilevel"/>
    <w:tmpl w:val="56E4C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4900AB"/>
    <w:multiLevelType w:val="multilevel"/>
    <w:tmpl w:val="8E16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CF615B"/>
    <w:multiLevelType w:val="multilevel"/>
    <w:tmpl w:val="456E0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9878B1"/>
    <w:multiLevelType w:val="multilevel"/>
    <w:tmpl w:val="EE9C7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9A05CF"/>
    <w:multiLevelType w:val="multilevel"/>
    <w:tmpl w:val="14CC2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BC60AE"/>
    <w:multiLevelType w:val="multilevel"/>
    <w:tmpl w:val="7D221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5257F1"/>
    <w:multiLevelType w:val="multilevel"/>
    <w:tmpl w:val="EE3E5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A219E9"/>
    <w:multiLevelType w:val="multilevel"/>
    <w:tmpl w:val="5E94E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107240"/>
    <w:multiLevelType w:val="multilevel"/>
    <w:tmpl w:val="B346F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A26E59"/>
    <w:multiLevelType w:val="hybridMultilevel"/>
    <w:tmpl w:val="942A8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840B09"/>
    <w:multiLevelType w:val="multilevel"/>
    <w:tmpl w:val="02445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8A764B"/>
    <w:multiLevelType w:val="multilevel"/>
    <w:tmpl w:val="BDF27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6F4756"/>
    <w:multiLevelType w:val="multilevel"/>
    <w:tmpl w:val="BF98D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1601CF"/>
    <w:multiLevelType w:val="hybridMultilevel"/>
    <w:tmpl w:val="AB16EB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101A66"/>
    <w:multiLevelType w:val="multilevel"/>
    <w:tmpl w:val="FC782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3762FF"/>
    <w:multiLevelType w:val="multilevel"/>
    <w:tmpl w:val="4A5E7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4A37AF"/>
    <w:multiLevelType w:val="multilevel"/>
    <w:tmpl w:val="ECA29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"/>
  </w:num>
  <w:num w:numId="3">
    <w:abstractNumId w:val="6"/>
  </w:num>
  <w:num w:numId="4">
    <w:abstractNumId w:val="17"/>
  </w:num>
  <w:num w:numId="5">
    <w:abstractNumId w:val="9"/>
  </w:num>
  <w:num w:numId="6">
    <w:abstractNumId w:val="11"/>
  </w:num>
  <w:num w:numId="7">
    <w:abstractNumId w:val="0"/>
  </w:num>
  <w:num w:numId="8">
    <w:abstractNumId w:val="7"/>
  </w:num>
  <w:num w:numId="9">
    <w:abstractNumId w:val="15"/>
  </w:num>
  <w:num w:numId="10">
    <w:abstractNumId w:val="23"/>
  </w:num>
  <w:num w:numId="11">
    <w:abstractNumId w:val="19"/>
  </w:num>
  <w:num w:numId="12">
    <w:abstractNumId w:val="5"/>
  </w:num>
  <w:num w:numId="13">
    <w:abstractNumId w:val="18"/>
  </w:num>
  <w:num w:numId="14">
    <w:abstractNumId w:val="12"/>
  </w:num>
  <w:num w:numId="15">
    <w:abstractNumId w:val="1"/>
  </w:num>
  <w:num w:numId="16">
    <w:abstractNumId w:val="3"/>
  </w:num>
  <w:num w:numId="17">
    <w:abstractNumId w:val="22"/>
  </w:num>
  <w:num w:numId="18">
    <w:abstractNumId w:val="20"/>
  </w:num>
  <w:num w:numId="19">
    <w:abstractNumId w:val="4"/>
  </w:num>
  <w:num w:numId="20">
    <w:abstractNumId w:val="10"/>
  </w:num>
  <w:num w:numId="21">
    <w:abstractNumId w:val="14"/>
  </w:num>
  <w:num w:numId="22">
    <w:abstractNumId w:val="13"/>
  </w:num>
  <w:num w:numId="23">
    <w:abstractNumId w:val="2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724F"/>
    <w:rsid w:val="00045D69"/>
    <w:rsid w:val="0005277B"/>
    <w:rsid w:val="0007398D"/>
    <w:rsid w:val="00086FCE"/>
    <w:rsid w:val="000B0151"/>
    <w:rsid w:val="000B6D24"/>
    <w:rsid w:val="000D5A78"/>
    <w:rsid w:val="000F6563"/>
    <w:rsid w:val="000F68E8"/>
    <w:rsid w:val="0011274B"/>
    <w:rsid w:val="001452AD"/>
    <w:rsid w:val="00145D51"/>
    <w:rsid w:val="0019716E"/>
    <w:rsid w:val="001C20A0"/>
    <w:rsid w:val="001C6740"/>
    <w:rsid w:val="00213023"/>
    <w:rsid w:val="0022775B"/>
    <w:rsid w:val="00233786"/>
    <w:rsid w:val="002549C0"/>
    <w:rsid w:val="00274644"/>
    <w:rsid w:val="002D2CB0"/>
    <w:rsid w:val="00325676"/>
    <w:rsid w:val="003356C9"/>
    <w:rsid w:val="003617A7"/>
    <w:rsid w:val="003B1BA3"/>
    <w:rsid w:val="003F1621"/>
    <w:rsid w:val="004633AE"/>
    <w:rsid w:val="004B166A"/>
    <w:rsid w:val="004C0AC8"/>
    <w:rsid w:val="004C7F9F"/>
    <w:rsid w:val="00516492"/>
    <w:rsid w:val="0052724F"/>
    <w:rsid w:val="00537D92"/>
    <w:rsid w:val="00573186"/>
    <w:rsid w:val="00576021"/>
    <w:rsid w:val="00582F39"/>
    <w:rsid w:val="005865DA"/>
    <w:rsid w:val="005A64C6"/>
    <w:rsid w:val="005C1783"/>
    <w:rsid w:val="005C3780"/>
    <w:rsid w:val="005E6CCA"/>
    <w:rsid w:val="00663B8F"/>
    <w:rsid w:val="00690AD8"/>
    <w:rsid w:val="00696282"/>
    <w:rsid w:val="006A06B9"/>
    <w:rsid w:val="006B2C4C"/>
    <w:rsid w:val="006F3D65"/>
    <w:rsid w:val="00712F72"/>
    <w:rsid w:val="00732DA4"/>
    <w:rsid w:val="00787C78"/>
    <w:rsid w:val="007D4105"/>
    <w:rsid w:val="007D7720"/>
    <w:rsid w:val="00831D25"/>
    <w:rsid w:val="00847A05"/>
    <w:rsid w:val="008745FA"/>
    <w:rsid w:val="008947E4"/>
    <w:rsid w:val="009046CF"/>
    <w:rsid w:val="00943909"/>
    <w:rsid w:val="00960B74"/>
    <w:rsid w:val="00972BCB"/>
    <w:rsid w:val="00987F3E"/>
    <w:rsid w:val="009F7FB6"/>
    <w:rsid w:val="00A00788"/>
    <w:rsid w:val="00A34515"/>
    <w:rsid w:val="00A864C7"/>
    <w:rsid w:val="00AB37C9"/>
    <w:rsid w:val="00AB7CD8"/>
    <w:rsid w:val="00AC453B"/>
    <w:rsid w:val="00AF504F"/>
    <w:rsid w:val="00AF7B5D"/>
    <w:rsid w:val="00B0277F"/>
    <w:rsid w:val="00B235EC"/>
    <w:rsid w:val="00B637F3"/>
    <w:rsid w:val="00B74D5A"/>
    <w:rsid w:val="00B74F73"/>
    <w:rsid w:val="00B771FE"/>
    <w:rsid w:val="00BB763A"/>
    <w:rsid w:val="00BE5FAC"/>
    <w:rsid w:val="00C05E72"/>
    <w:rsid w:val="00C7053D"/>
    <w:rsid w:val="00CE3ACC"/>
    <w:rsid w:val="00CF196E"/>
    <w:rsid w:val="00D40629"/>
    <w:rsid w:val="00E306AE"/>
    <w:rsid w:val="00E323C5"/>
    <w:rsid w:val="00E4711F"/>
    <w:rsid w:val="00E523FF"/>
    <w:rsid w:val="00E70C3B"/>
    <w:rsid w:val="00E843AF"/>
    <w:rsid w:val="00E85AAB"/>
    <w:rsid w:val="00EC7677"/>
    <w:rsid w:val="00ED6607"/>
    <w:rsid w:val="00FB730B"/>
    <w:rsid w:val="00FD375A"/>
    <w:rsid w:val="00FE2165"/>
    <w:rsid w:val="00FF0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2AF780"/>
  <w15:docId w15:val="{77939860-82DB-4BB3-B9D5-E5522CF4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2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2724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272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link w:val="a6"/>
    <w:qFormat/>
    <w:rsid w:val="0052724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rsid w:val="0052724F"/>
    <w:rPr>
      <w:rFonts w:ascii="Calibri" w:eastAsia="Calibri" w:hAnsi="Calibri" w:cs="Times New Roman"/>
    </w:rPr>
  </w:style>
  <w:style w:type="character" w:customStyle="1" w:styleId="FontStyle21">
    <w:name w:val="Font Style21"/>
    <w:basedOn w:val="a0"/>
    <w:uiPriority w:val="99"/>
    <w:rsid w:val="0052724F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uiPriority w:val="99"/>
    <w:rsid w:val="0052724F"/>
    <w:pPr>
      <w:widowControl w:val="0"/>
      <w:autoSpaceDE w:val="0"/>
      <w:autoSpaceDN w:val="0"/>
      <w:adjustRightInd w:val="0"/>
      <w:spacing w:after="0" w:line="202" w:lineRule="exact"/>
      <w:ind w:firstLine="29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styleId="a7">
    <w:name w:val="Table Grid"/>
    <w:basedOn w:val="a1"/>
    <w:rsid w:val="007D4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31D25"/>
    <w:rPr>
      <w:color w:val="0000FF" w:themeColor="hyperlink"/>
      <w:u w:val="single"/>
    </w:rPr>
  </w:style>
  <w:style w:type="paragraph" w:styleId="a9">
    <w:name w:val="Body Text"/>
    <w:basedOn w:val="a"/>
    <w:link w:val="aa"/>
    <w:semiHidden/>
    <w:rsid w:val="00576021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57602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0">
    <w:name w:val="A5"/>
    <w:rsid w:val="00576021"/>
    <w:rPr>
      <w:rFonts w:ascii="PragmaticaC" w:hAnsi="PragmaticaC"/>
      <w:color w:val="000000"/>
      <w:sz w:val="21"/>
    </w:rPr>
  </w:style>
  <w:style w:type="character" w:customStyle="1" w:styleId="FontStyle71">
    <w:name w:val="Font Style71"/>
    <w:basedOn w:val="a0"/>
    <w:rsid w:val="00576021"/>
    <w:rPr>
      <w:rFonts w:ascii="Times New Roman" w:hAnsi="Times New Roman" w:cs="Times New Roman"/>
      <w:b/>
      <w:bCs/>
      <w:sz w:val="30"/>
      <w:szCs w:val="30"/>
    </w:rPr>
  </w:style>
  <w:style w:type="paragraph" w:customStyle="1" w:styleId="c15">
    <w:name w:val="c15"/>
    <w:basedOn w:val="a"/>
    <w:rsid w:val="006B2C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4">
    <w:name w:val="c14"/>
    <w:basedOn w:val="a0"/>
    <w:rsid w:val="006B2C4C"/>
  </w:style>
  <w:style w:type="paragraph" w:customStyle="1" w:styleId="c23">
    <w:name w:val="c23"/>
    <w:basedOn w:val="a"/>
    <w:rsid w:val="006B2C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6B2C4C"/>
  </w:style>
  <w:style w:type="paragraph" w:styleId="ab">
    <w:name w:val="header"/>
    <w:basedOn w:val="a"/>
    <w:link w:val="ac"/>
    <w:uiPriority w:val="99"/>
    <w:unhideWhenUsed/>
    <w:rsid w:val="00FF0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F0F26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FF0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F0F26"/>
    <w:rPr>
      <w:rFonts w:ascii="Calibri" w:eastAsia="Calibri" w:hAnsi="Calibri" w:cs="Times New Roman"/>
    </w:rPr>
  </w:style>
  <w:style w:type="paragraph" w:customStyle="1" w:styleId="c39">
    <w:name w:val="c39"/>
    <w:basedOn w:val="a"/>
    <w:rsid w:val="00FF0F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8">
    <w:name w:val="c18"/>
    <w:basedOn w:val="a0"/>
    <w:rsid w:val="00FF0F26"/>
  </w:style>
  <w:style w:type="paragraph" w:customStyle="1" w:styleId="c27">
    <w:name w:val="c27"/>
    <w:basedOn w:val="a"/>
    <w:rsid w:val="00FF0F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FF0F26"/>
  </w:style>
  <w:style w:type="character" w:customStyle="1" w:styleId="c11">
    <w:name w:val="c11"/>
    <w:basedOn w:val="a0"/>
    <w:rsid w:val="00FF0F26"/>
  </w:style>
  <w:style w:type="paragraph" w:customStyle="1" w:styleId="1">
    <w:name w:val="Обычный1"/>
    <w:basedOn w:val="a"/>
    <w:rsid w:val="00FF0F26"/>
    <w:pPr>
      <w:widowControl w:val="0"/>
    </w:pPr>
    <w:rPr>
      <w:rFonts w:cs="Arial"/>
      <w:noProof/>
      <w:szCs w:val="20"/>
      <w:lang w:val="en-US"/>
    </w:rPr>
  </w:style>
  <w:style w:type="numbering" w:customStyle="1" w:styleId="10">
    <w:name w:val="Нет списка1"/>
    <w:next w:val="a2"/>
    <w:uiPriority w:val="99"/>
    <w:semiHidden/>
    <w:unhideWhenUsed/>
    <w:rsid w:val="00FF0F26"/>
  </w:style>
  <w:style w:type="table" w:customStyle="1" w:styleId="11">
    <w:name w:val="Сетка таблицы1"/>
    <w:basedOn w:val="a1"/>
    <w:next w:val="a7"/>
    <w:uiPriority w:val="59"/>
    <w:rsid w:val="00FF0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0B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71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uchitelya.com/matematika/19400-urok-matematiki-v-3-klasse-ugly-sravnenie-uglov.html" TargetMode="External"/><Relationship Id="rId18" Type="http://schemas.openxmlformats.org/officeDocument/2006/relationships/hyperlink" Target="https://infourok.ru/konspekt-uroka-po-matematike-dlya-klassa-umk-garmoniya-mnogogranniki-1941569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uchitelya.com/nachalnaya-shkola/190752-konspekt-uroka-kub-i-ego-izobrazhenie-3-klass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nsportal.ru/nachalnaya-shkola/matematika/2015/01/13/urok-po-matematike-3-klass-vidy-uglov" TargetMode="External"/><Relationship Id="rId17" Type="http://schemas.openxmlformats.org/officeDocument/2006/relationships/hyperlink" Target="https://nsportal.ru/nachalnaya-shkola/matematika/2012/05/30/vidy-chetyryokhugolnikov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youtu.be/Z8wekiAmdIs" TargetMode="External"/><Relationship Id="rId20" Type="http://schemas.openxmlformats.org/officeDocument/2006/relationships/hyperlink" Target="https://youtu.be/w1SPS4sG-mQ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urok.ru/konspekt_uroka_matematiki_vidy_uglov_3_klass-153470.ht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youtu.be/QjWN5Rd-RV8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infourok.ru/plankonspekt-po-matematike-na-temu-dlina-lomanoy-klass-3590308.html" TargetMode="External"/><Relationship Id="rId19" Type="http://schemas.openxmlformats.org/officeDocument/2006/relationships/hyperlink" Target="https://youtu.be/gcAkGq-FHn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sportal.ru/nachalnaya-shkola/matematika/2014/11/19/urok-naglyadnoy-geometrii-3-klass-krivye-i-ploskie" TargetMode="External"/><Relationship Id="rId14" Type="http://schemas.openxmlformats.org/officeDocument/2006/relationships/hyperlink" Target="https://youtu.be/Goo5p9YR4o4" TargetMode="External"/><Relationship Id="rId22" Type="http://schemas.openxmlformats.org/officeDocument/2006/relationships/hyperlink" Target="https://nsportal.ru/nachalnaya-shkola/matematika/2014/01/22/konspekt-uroka-matematiki-3-klass-s-prilozheniyami-reshe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E451E-AE4E-45FC-9546-90249E59D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849</TotalTime>
  <Pages>1</Pages>
  <Words>1463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user</cp:lastModifiedBy>
  <cp:revision>25</cp:revision>
  <dcterms:created xsi:type="dcterms:W3CDTF">2021-08-24T14:35:00Z</dcterms:created>
  <dcterms:modified xsi:type="dcterms:W3CDTF">2023-12-20T22:35:00Z</dcterms:modified>
</cp:coreProperties>
</file>