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756" w:rsidRDefault="00E06756" w:rsidP="00E0675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06756"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drawing>
          <wp:inline distT="0" distB="0" distL="0" distR="0">
            <wp:extent cx="6262009" cy="9479759"/>
            <wp:effectExtent l="0" t="0" r="0" b="0"/>
            <wp:docPr id="1" name="Рисунок 1" descr="C:\Users\ЗавучВР\Downloads\CamScanner 27.09.2023 15.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ВР\Downloads\CamScanner 27.09.2023 15.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956" cy="948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E3B" w:rsidRPr="00913EB0"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</w:rPr>
        <w:id w:val="15625217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51ABA" w:rsidRPr="00251ABA" w:rsidRDefault="00212813" w:rsidP="00E06756">
          <w:pPr>
            <w:pStyle w:val="ab"/>
            <w:rPr>
              <w:rFonts w:ascii="Times New Roman" w:hAnsi="Times New Roman" w:cs="Times New Roman"/>
              <w:b/>
              <w:color w:val="auto"/>
            </w:rPr>
          </w:pPr>
          <w:r w:rsidRPr="00ED5B73">
            <w:rPr>
              <w:rFonts w:ascii="Times New Roman" w:hAnsi="Times New Roman" w:cs="Times New Roman"/>
              <w:b/>
              <w:color w:val="auto"/>
            </w:rPr>
            <w:t>Оглавление</w:t>
          </w:r>
        </w:p>
        <w:p w:rsidR="00251ABA" w:rsidRPr="00251ABA" w:rsidRDefault="00212813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0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6627795" w:history="1">
            <w:r w:rsidR="00251ABA" w:rsidRPr="00251ABA">
              <w:rPr>
                <w:rStyle w:val="ac"/>
                <w:rFonts w:ascii="Times New Roman" w:hAnsi="Times New Roman" w:cs="Times New Roman"/>
                <w:noProof/>
              </w:rPr>
              <w:t>ПОЯСНИТЕЛЬНАЯ ЗАПИСКА</w:t>
            </w:r>
            <w:r w:rsidR="00251ABA" w:rsidRPr="00251ABA">
              <w:rPr>
                <w:noProof/>
                <w:webHidden/>
              </w:rPr>
              <w:tab/>
            </w:r>
            <w:r w:rsidR="00251ABA" w:rsidRPr="00251ABA">
              <w:rPr>
                <w:noProof/>
                <w:webHidden/>
              </w:rPr>
              <w:fldChar w:fldCharType="begin"/>
            </w:r>
            <w:r w:rsidR="00251ABA" w:rsidRPr="00251ABA">
              <w:rPr>
                <w:noProof/>
                <w:webHidden/>
              </w:rPr>
              <w:instrText xml:space="preserve"> PAGEREF _Toc146627795 \h </w:instrText>
            </w:r>
            <w:r w:rsidR="00251ABA" w:rsidRPr="00251ABA">
              <w:rPr>
                <w:noProof/>
                <w:webHidden/>
              </w:rPr>
            </w:r>
            <w:r w:rsidR="00251ABA" w:rsidRPr="00251ABA">
              <w:rPr>
                <w:noProof/>
                <w:webHidden/>
              </w:rPr>
              <w:fldChar w:fldCharType="separate"/>
            </w:r>
            <w:r w:rsidR="00251ABA" w:rsidRPr="00251ABA">
              <w:rPr>
                <w:noProof/>
                <w:webHidden/>
              </w:rPr>
              <w:t>3</w:t>
            </w:r>
            <w:r w:rsidR="00251ABA" w:rsidRPr="00251ABA">
              <w:rPr>
                <w:noProof/>
                <w:webHidden/>
              </w:rPr>
              <w:fldChar w:fldCharType="end"/>
            </w:r>
          </w:hyperlink>
        </w:p>
        <w:p w:rsidR="00251ABA" w:rsidRPr="00251ABA" w:rsidRDefault="009D297F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0"/>
              <w:lang w:eastAsia="ru-RU"/>
            </w:rPr>
          </w:pPr>
          <w:hyperlink w:anchor="_Toc146627796" w:history="1">
            <w:r w:rsidR="00251ABA" w:rsidRPr="00251ABA">
              <w:rPr>
                <w:rStyle w:val="ac"/>
                <w:rFonts w:ascii="Times New Roman" w:hAnsi="Times New Roman" w:cs="Times New Roman"/>
                <w:noProof/>
              </w:rPr>
              <w:t>РАЗДЕЛ 1. ЦЕЛЕВОЙ</w:t>
            </w:r>
            <w:r w:rsidR="00251ABA" w:rsidRPr="00251ABA">
              <w:rPr>
                <w:noProof/>
                <w:webHidden/>
              </w:rPr>
              <w:tab/>
            </w:r>
            <w:r w:rsidR="00251ABA" w:rsidRPr="00251ABA">
              <w:rPr>
                <w:noProof/>
                <w:webHidden/>
              </w:rPr>
              <w:fldChar w:fldCharType="begin"/>
            </w:r>
            <w:r w:rsidR="00251ABA" w:rsidRPr="00251ABA">
              <w:rPr>
                <w:noProof/>
                <w:webHidden/>
              </w:rPr>
              <w:instrText xml:space="preserve"> PAGEREF _Toc146627796 \h </w:instrText>
            </w:r>
            <w:r w:rsidR="00251ABA" w:rsidRPr="00251ABA">
              <w:rPr>
                <w:noProof/>
                <w:webHidden/>
              </w:rPr>
            </w:r>
            <w:r w:rsidR="00251ABA" w:rsidRPr="00251ABA">
              <w:rPr>
                <w:noProof/>
                <w:webHidden/>
              </w:rPr>
              <w:fldChar w:fldCharType="separate"/>
            </w:r>
            <w:r w:rsidR="00251ABA" w:rsidRPr="00251ABA">
              <w:rPr>
                <w:noProof/>
                <w:webHidden/>
              </w:rPr>
              <w:t>4</w:t>
            </w:r>
            <w:r w:rsidR="00251ABA" w:rsidRPr="00251ABA">
              <w:rPr>
                <w:noProof/>
                <w:webHidden/>
              </w:rPr>
              <w:fldChar w:fldCharType="end"/>
            </w:r>
          </w:hyperlink>
        </w:p>
        <w:p w:rsidR="00251ABA" w:rsidRPr="00251ABA" w:rsidRDefault="009D297F">
          <w:pPr>
            <w:pStyle w:val="23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kern w:val="0"/>
              <w:lang w:eastAsia="ru-RU"/>
            </w:rPr>
          </w:pPr>
          <w:hyperlink w:anchor="_Toc146627797" w:history="1">
            <w:r w:rsidR="00251ABA" w:rsidRPr="00251ABA">
              <w:rPr>
                <w:rStyle w:val="ac"/>
                <w:rFonts w:ascii="Times New Roman" w:hAnsi="Times New Roman" w:cs="Times New Roman"/>
                <w:noProof/>
              </w:rPr>
              <w:t>1.1.</w:t>
            </w:r>
            <w:r w:rsidR="00251ABA" w:rsidRPr="00251ABA">
              <w:rPr>
                <w:rFonts w:eastAsiaTheme="minorEastAsia"/>
                <w:noProof/>
                <w:kern w:val="0"/>
                <w:lang w:eastAsia="ru-RU"/>
              </w:rPr>
              <w:tab/>
            </w:r>
            <w:r w:rsidR="00251ABA" w:rsidRPr="00251ABA">
              <w:rPr>
                <w:rStyle w:val="ac"/>
                <w:rFonts w:ascii="Times New Roman" w:hAnsi="Times New Roman" w:cs="Times New Roman"/>
                <w:noProof/>
              </w:rPr>
              <w:t>Цель и задачи воспитания обучающихся.</w:t>
            </w:r>
            <w:r w:rsidR="00251ABA" w:rsidRPr="00251ABA">
              <w:rPr>
                <w:noProof/>
                <w:webHidden/>
              </w:rPr>
              <w:tab/>
            </w:r>
            <w:r w:rsidR="00251ABA" w:rsidRPr="00251ABA">
              <w:rPr>
                <w:noProof/>
                <w:webHidden/>
              </w:rPr>
              <w:fldChar w:fldCharType="begin"/>
            </w:r>
            <w:r w:rsidR="00251ABA" w:rsidRPr="00251ABA">
              <w:rPr>
                <w:noProof/>
                <w:webHidden/>
              </w:rPr>
              <w:instrText xml:space="preserve"> PAGEREF _Toc146627797 \h </w:instrText>
            </w:r>
            <w:r w:rsidR="00251ABA" w:rsidRPr="00251ABA">
              <w:rPr>
                <w:noProof/>
                <w:webHidden/>
              </w:rPr>
            </w:r>
            <w:r w:rsidR="00251ABA" w:rsidRPr="00251ABA">
              <w:rPr>
                <w:noProof/>
                <w:webHidden/>
              </w:rPr>
              <w:fldChar w:fldCharType="separate"/>
            </w:r>
            <w:r w:rsidR="00251ABA" w:rsidRPr="00251ABA">
              <w:rPr>
                <w:noProof/>
                <w:webHidden/>
              </w:rPr>
              <w:t>4</w:t>
            </w:r>
            <w:r w:rsidR="00251ABA" w:rsidRPr="00251ABA">
              <w:rPr>
                <w:noProof/>
                <w:webHidden/>
              </w:rPr>
              <w:fldChar w:fldCharType="end"/>
            </w:r>
          </w:hyperlink>
        </w:p>
        <w:p w:rsidR="00251ABA" w:rsidRPr="00251ABA" w:rsidRDefault="009D297F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lang w:eastAsia="ru-RU"/>
            </w:rPr>
          </w:pPr>
          <w:hyperlink w:anchor="_Toc146627798" w:history="1">
            <w:r w:rsidR="00251ABA" w:rsidRPr="00251ABA">
              <w:rPr>
                <w:rStyle w:val="ac"/>
                <w:rFonts w:ascii="Times New Roman" w:hAnsi="Times New Roman" w:cs="Times New Roman"/>
                <w:noProof/>
              </w:rPr>
              <w:t>1.3 Целевые ориентиры результатов воспитания</w:t>
            </w:r>
            <w:r w:rsidR="00251ABA" w:rsidRPr="00251ABA">
              <w:rPr>
                <w:noProof/>
                <w:webHidden/>
              </w:rPr>
              <w:tab/>
            </w:r>
            <w:r w:rsidR="00251ABA" w:rsidRPr="00251ABA">
              <w:rPr>
                <w:noProof/>
                <w:webHidden/>
              </w:rPr>
              <w:fldChar w:fldCharType="begin"/>
            </w:r>
            <w:r w:rsidR="00251ABA" w:rsidRPr="00251ABA">
              <w:rPr>
                <w:noProof/>
                <w:webHidden/>
              </w:rPr>
              <w:instrText xml:space="preserve"> PAGEREF _Toc146627798 \h </w:instrText>
            </w:r>
            <w:r w:rsidR="00251ABA" w:rsidRPr="00251ABA">
              <w:rPr>
                <w:noProof/>
                <w:webHidden/>
              </w:rPr>
            </w:r>
            <w:r w:rsidR="00251ABA" w:rsidRPr="00251ABA">
              <w:rPr>
                <w:noProof/>
                <w:webHidden/>
              </w:rPr>
              <w:fldChar w:fldCharType="separate"/>
            </w:r>
            <w:r w:rsidR="00251ABA" w:rsidRPr="00251ABA">
              <w:rPr>
                <w:noProof/>
                <w:webHidden/>
              </w:rPr>
              <w:t>6</w:t>
            </w:r>
            <w:r w:rsidR="00251ABA" w:rsidRPr="00251ABA">
              <w:rPr>
                <w:noProof/>
                <w:webHidden/>
              </w:rPr>
              <w:fldChar w:fldCharType="end"/>
            </w:r>
          </w:hyperlink>
        </w:p>
        <w:p w:rsidR="00251ABA" w:rsidRPr="00251ABA" w:rsidRDefault="009D297F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0"/>
              <w:lang w:eastAsia="ru-RU"/>
            </w:rPr>
          </w:pPr>
          <w:hyperlink w:anchor="_Toc146627799" w:history="1">
            <w:r w:rsidR="00251ABA" w:rsidRPr="00251ABA">
              <w:rPr>
                <w:rStyle w:val="ac"/>
                <w:rFonts w:ascii="Times New Roman" w:hAnsi="Times New Roman" w:cs="Times New Roman"/>
                <w:noProof/>
              </w:rPr>
              <w:t>РАЗДЕЛ 2. СОДЕРЖАТЕЛЬНЫЙ</w:t>
            </w:r>
            <w:r w:rsidR="00251ABA" w:rsidRPr="00251ABA">
              <w:rPr>
                <w:noProof/>
                <w:webHidden/>
              </w:rPr>
              <w:tab/>
            </w:r>
            <w:r w:rsidR="00251ABA" w:rsidRPr="00251ABA">
              <w:rPr>
                <w:noProof/>
                <w:webHidden/>
              </w:rPr>
              <w:fldChar w:fldCharType="begin"/>
            </w:r>
            <w:r w:rsidR="00251ABA" w:rsidRPr="00251ABA">
              <w:rPr>
                <w:noProof/>
                <w:webHidden/>
              </w:rPr>
              <w:instrText xml:space="preserve"> PAGEREF _Toc146627799 \h </w:instrText>
            </w:r>
            <w:r w:rsidR="00251ABA" w:rsidRPr="00251ABA">
              <w:rPr>
                <w:noProof/>
                <w:webHidden/>
              </w:rPr>
            </w:r>
            <w:r w:rsidR="00251ABA" w:rsidRPr="00251ABA">
              <w:rPr>
                <w:noProof/>
                <w:webHidden/>
              </w:rPr>
              <w:fldChar w:fldCharType="separate"/>
            </w:r>
            <w:r w:rsidR="00251ABA" w:rsidRPr="00251ABA">
              <w:rPr>
                <w:noProof/>
                <w:webHidden/>
              </w:rPr>
              <w:t>9</w:t>
            </w:r>
            <w:r w:rsidR="00251ABA" w:rsidRPr="00251ABA">
              <w:rPr>
                <w:noProof/>
                <w:webHidden/>
              </w:rPr>
              <w:fldChar w:fldCharType="end"/>
            </w:r>
          </w:hyperlink>
        </w:p>
        <w:p w:rsidR="00251ABA" w:rsidRPr="00251ABA" w:rsidRDefault="009D297F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lang w:eastAsia="ru-RU"/>
            </w:rPr>
          </w:pPr>
          <w:hyperlink w:anchor="_Toc146627800" w:history="1">
            <w:r w:rsidR="00251ABA" w:rsidRPr="00251ABA">
              <w:rPr>
                <w:rStyle w:val="ac"/>
                <w:rFonts w:ascii="Times New Roman" w:hAnsi="Times New Roman" w:cs="Times New Roman"/>
                <w:noProof/>
              </w:rPr>
              <w:t>2.1. Цель и задачи воспитания обучающихся</w:t>
            </w:r>
            <w:r w:rsidR="00251ABA" w:rsidRPr="00251ABA">
              <w:rPr>
                <w:noProof/>
                <w:webHidden/>
              </w:rPr>
              <w:tab/>
            </w:r>
            <w:r w:rsidR="00251ABA" w:rsidRPr="00251ABA">
              <w:rPr>
                <w:noProof/>
                <w:webHidden/>
              </w:rPr>
              <w:fldChar w:fldCharType="begin"/>
            </w:r>
            <w:r w:rsidR="00251ABA" w:rsidRPr="00251ABA">
              <w:rPr>
                <w:noProof/>
                <w:webHidden/>
              </w:rPr>
              <w:instrText xml:space="preserve"> PAGEREF _Toc146627800 \h </w:instrText>
            </w:r>
            <w:r w:rsidR="00251ABA" w:rsidRPr="00251ABA">
              <w:rPr>
                <w:noProof/>
                <w:webHidden/>
              </w:rPr>
            </w:r>
            <w:r w:rsidR="00251ABA" w:rsidRPr="00251ABA">
              <w:rPr>
                <w:noProof/>
                <w:webHidden/>
              </w:rPr>
              <w:fldChar w:fldCharType="separate"/>
            </w:r>
            <w:r w:rsidR="00251ABA" w:rsidRPr="00251ABA">
              <w:rPr>
                <w:noProof/>
                <w:webHidden/>
              </w:rPr>
              <w:t>9</w:t>
            </w:r>
            <w:r w:rsidR="00251ABA" w:rsidRPr="00251ABA">
              <w:rPr>
                <w:noProof/>
                <w:webHidden/>
              </w:rPr>
              <w:fldChar w:fldCharType="end"/>
            </w:r>
          </w:hyperlink>
        </w:p>
        <w:p w:rsidR="00251ABA" w:rsidRPr="00251ABA" w:rsidRDefault="009D297F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lang w:eastAsia="ru-RU"/>
            </w:rPr>
          </w:pPr>
          <w:hyperlink w:anchor="_Toc146627801" w:history="1">
            <w:r w:rsidR="00251ABA" w:rsidRPr="00251ABA">
              <w:rPr>
                <w:rStyle w:val="ac"/>
                <w:rFonts w:ascii="Times New Roman" w:hAnsi="Times New Roman" w:cs="Times New Roman"/>
                <w:noProof/>
              </w:rPr>
              <w:t>2.2 Виды, формы и содержание воспитательной деятельности</w:t>
            </w:r>
            <w:r w:rsidR="00251ABA" w:rsidRPr="00251ABA">
              <w:rPr>
                <w:noProof/>
                <w:webHidden/>
              </w:rPr>
              <w:tab/>
            </w:r>
            <w:r w:rsidR="00251ABA" w:rsidRPr="00251ABA">
              <w:rPr>
                <w:noProof/>
                <w:webHidden/>
              </w:rPr>
              <w:fldChar w:fldCharType="begin"/>
            </w:r>
            <w:r w:rsidR="00251ABA" w:rsidRPr="00251ABA">
              <w:rPr>
                <w:noProof/>
                <w:webHidden/>
              </w:rPr>
              <w:instrText xml:space="preserve"> PAGEREF _Toc146627801 \h </w:instrText>
            </w:r>
            <w:r w:rsidR="00251ABA" w:rsidRPr="00251ABA">
              <w:rPr>
                <w:noProof/>
                <w:webHidden/>
              </w:rPr>
            </w:r>
            <w:r w:rsidR="00251ABA" w:rsidRPr="00251ABA">
              <w:rPr>
                <w:noProof/>
                <w:webHidden/>
              </w:rPr>
              <w:fldChar w:fldCharType="separate"/>
            </w:r>
            <w:r w:rsidR="00251ABA" w:rsidRPr="00251ABA">
              <w:rPr>
                <w:noProof/>
                <w:webHidden/>
              </w:rPr>
              <w:t>12</w:t>
            </w:r>
            <w:r w:rsidR="00251ABA" w:rsidRPr="00251ABA">
              <w:rPr>
                <w:noProof/>
                <w:webHidden/>
              </w:rPr>
              <w:fldChar w:fldCharType="end"/>
            </w:r>
          </w:hyperlink>
        </w:p>
        <w:p w:rsidR="00251ABA" w:rsidRPr="00251ABA" w:rsidRDefault="009D297F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0"/>
              <w:lang w:eastAsia="ru-RU"/>
            </w:rPr>
          </w:pPr>
          <w:hyperlink w:anchor="_Toc146627802" w:history="1">
            <w:r w:rsidR="00251ABA" w:rsidRPr="00251ABA">
              <w:rPr>
                <w:rStyle w:val="ac"/>
                <w:rFonts w:ascii="Times New Roman" w:hAnsi="Times New Roman" w:cs="Times New Roman"/>
                <w:noProof/>
              </w:rPr>
              <w:t>РАЗДЕЛ 3. ОРГАНИЗАЦИОННЫЙ</w:t>
            </w:r>
            <w:r w:rsidR="00251ABA" w:rsidRPr="00251ABA">
              <w:rPr>
                <w:noProof/>
                <w:webHidden/>
              </w:rPr>
              <w:tab/>
            </w:r>
            <w:r w:rsidR="00251ABA" w:rsidRPr="00251ABA">
              <w:rPr>
                <w:noProof/>
                <w:webHidden/>
              </w:rPr>
              <w:fldChar w:fldCharType="begin"/>
            </w:r>
            <w:r w:rsidR="00251ABA" w:rsidRPr="00251ABA">
              <w:rPr>
                <w:noProof/>
                <w:webHidden/>
              </w:rPr>
              <w:instrText xml:space="preserve"> PAGEREF _Toc146627802 \h </w:instrText>
            </w:r>
            <w:r w:rsidR="00251ABA" w:rsidRPr="00251ABA">
              <w:rPr>
                <w:noProof/>
                <w:webHidden/>
              </w:rPr>
            </w:r>
            <w:r w:rsidR="00251ABA" w:rsidRPr="00251ABA">
              <w:rPr>
                <w:noProof/>
                <w:webHidden/>
              </w:rPr>
              <w:fldChar w:fldCharType="separate"/>
            </w:r>
            <w:r w:rsidR="00251ABA" w:rsidRPr="00251ABA">
              <w:rPr>
                <w:noProof/>
                <w:webHidden/>
              </w:rPr>
              <w:t>41</w:t>
            </w:r>
            <w:r w:rsidR="00251ABA" w:rsidRPr="00251ABA">
              <w:rPr>
                <w:noProof/>
                <w:webHidden/>
              </w:rPr>
              <w:fldChar w:fldCharType="end"/>
            </w:r>
          </w:hyperlink>
        </w:p>
        <w:p w:rsidR="00251ABA" w:rsidRPr="00251ABA" w:rsidRDefault="009D297F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lang w:eastAsia="ru-RU"/>
            </w:rPr>
          </w:pPr>
          <w:hyperlink w:anchor="_Toc146627803" w:history="1">
            <w:r w:rsidR="00251ABA" w:rsidRPr="00251ABA">
              <w:rPr>
                <w:rStyle w:val="ac"/>
                <w:rFonts w:ascii="Times New Roman" w:hAnsi="Times New Roman" w:cs="Times New Roman"/>
                <w:noProof/>
              </w:rPr>
              <w:t>3.1 Кадровое обеспечение</w:t>
            </w:r>
            <w:r w:rsidR="00251ABA" w:rsidRPr="00251ABA">
              <w:rPr>
                <w:noProof/>
                <w:webHidden/>
              </w:rPr>
              <w:tab/>
            </w:r>
            <w:r w:rsidR="00251ABA" w:rsidRPr="00251ABA">
              <w:rPr>
                <w:noProof/>
                <w:webHidden/>
              </w:rPr>
              <w:fldChar w:fldCharType="begin"/>
            </w:r>
            <w:r w:rsidR="00251ABA" w:rsidRPr="00251ABA">
              <w:rPr>
                <w:noProof/>
                <w:webHidden/>
              </w:rPr>
              <w:instrText xml:space="preserve"> PAGEREF _Toc146627803 \h </w:instrText>
            </w:r>
            <w:r w:rsidR="00251ABA" w:rsidRPr="00251ABA">
              <w:rPr>
                <w:noProof/>
                <w:webHidden/>
              </w:rPr>
            </w:r>
            <w:r w:rsidR="00251ABA" w:rsidRPr="00251ABA">
              <w:rPr>
                <w:noProof/>
                <w:webHidden/>
              </w:rPr>
              <w:fldChar w:fldCharType="separate"/>
            </w:r>
            <w:r w:rsidR="00251ABA" w:rsidRPr="00251ABA">
              <w:rPr>
                <w:noProof/>
                <w:webHidden/>
              </w:rPr>
              <w:t>41</w:t>
            </w:r>
            <w:r w:rsidR="00251ABA" w:rsidRPr="00251ABA">
              <w:rPr>
                <w:noProof/>
                <w:webHidden/>
              </w:rPr>
              <w:fldChar w:fldCharType="end"/>
            </w:r>
          </w:hyperlink>
        </w:p>
        <w:p w:rsidR="00251ABA" w:rsidRPr="00251ABA" w:rsidRDefault="009D297F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lang w:eastAsia="ru-RU"/>
            </w:rPr>
          </w:pPr>
          <w:hyperlink w:anchor="_Toc146627804" w:history="1">
            <w:r w:rsidR="00251ABA" w:rsidRPr="00251ABA">
              <w:rPr>
                <w:rStyle w:val="ac"/>
                <w:rFonts w:ascii="Times New Roman" w:hAnsi="Times New Roman" w:cs="Times New Roman"/>
                <w:noProof/>
              </w:rPr>
              <w:t>3.2 Нормативно-методическое обеспечение.</w:t>
            </w:r>
            <w:r w:rsidR="00251ABA" w:rsidRPr="00251ABA">
              <w:rPr>
                <w:noProof/>
                <w:webHidden/>
              </w:rPr>
              <w:tab/>
            </w:r>
            <w:r w:rsidR="00251ABA" w:rsidRPr="00251ABA">
              <w:rPr>
                <w:noProof/>
                <w:webHidden/>
              </w:rPr>
              <w:fldChar w:fldCharType="begin"/>
            </w:r>
            <w:r w:rsidR="00251ABA" w:rsidRPr="00251ABA">
              <w:rPr>
                <w:noProof/>
                <w:webHidden/>
              </w:rPr>
              <w:instrText xml:space="preserve"> PAGEREF _Toc146627804 \h </w:instrText>
            </w:r>
            <w:r w:rsidR="00251ABA" w:rsidRPr="00251ABA">
              <w:rPr>
                <w:noProof/>
                <w:webHidden/>
              </w:rPr>
            </w:r>
            <w:r w:rsidR="00251ABA" w:rsidRPr="00251ABA">
              <w:rPr>
                <w:noProof/>
                <w:webHidden/>
              </w:rPr>
              <w:fldChar w:fldCharType="separate"/>
            </w:r>
            <w:r w:rsidR="00251ABA" w:rsidRPr="00251ABA">
              <w:rPr>
                <w:noProof/>
                <w:webHidden/>
              </w:rPr>
              <w:t>42</w:t>
            </w:r>
            <w:r w:rsidR="00251ABA" w:rsidRPr="00251ABA">
              <w:rPr>
                <w:noProof/>
                <w:webHidden/>
              </w:rPr>
              <w:fldChar w:fldCharType="end"/>
            </w:r>
          </w:hyperlink>
        </w:p>
        <w:p w:rsidR="00251ABA" w:rsidRPr="00251ABA" w:rsidRDefault="009D297F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lang w:eastAsia="ru-RU"/>
            </w:rPr>
          </w:pPr>
          <w:hyperlink w:anchor="_Toc146627805" w:history="1">
            <w:r w:rsidR="00251ABA" w:rsidRPr="00251ABA">
              <w:rPr>
                <w:rStyle w:val="ac"/>
                <w:rFonts w:ascii="Times New Roman" w:hAnsi="Times New Roman" w:cs="Times New Roman"/>
                <w:noProof/>
              </w:rPr>
              <w:t>3.3 Требования к условиям работы с обучающимися с особыми образовательными потребностями</w:t>
            </w:r>
            <w:r w:rsidR="00251ABA" w:rsidRPr="00251ABA">
              <w:rPr>
                <w:noProof/>
                <w:webHidden/>
              </w:rPr>
              <w:tab/>
            </w:r>
            <w:r w:rsidR="00251ABA" w:rsidRPr="00251ABA">
              <w:rPr>
                <w:noProof/>
                <w:webHidden/>
              </w:rPr>
              <w:fldChar w:fldCharType="begin"/>
            </w:r>
            <w:r w:rsidR="00251ABA" w:rsidRPr="00251ABA">
              <w:rPr>
                <w:noProof/>
                <w:webHidden/>
              </w:rPr>
              <w:instrText xml:space="preserve"> PAGEREF _Toc146627805 \h </w:instrText>
            </w:r>
            <w:r w:rsidR="00251ABA" w:rsidRPr="00251ABA">
              <w:rPr>
                <w:noProof/>
                <w:webHidden/>
              </w:rPr>
            </w:r>
            <w:r w:rsidR="00251ABA" w:rsidRPr="00251ABA">
              <w:rPr>
                <w:noProof/>
                <w:webHidden/>
              </w:rPr>
              <w:fldChar w:fldCharType="separate"/>
            </w:r>
            <w:r w:rsidR="00251ABA" w:rsidRPr="00251ABA">
              <w:rPr>
                <w:noProof/>
                <w:webHidden/>
              </w:rPr>
              <w:t>43</w:t>
            </w:r>
            <w:r w:rsidR="00251ABA" w:rsidRPr="00251ABA">
              <w:rPr>
                <w:noProof/>
                <w:webHidden/>
              </w:rPr>
              <w:fldChar w:fldCharType="end"/>
            </w:r>
          </w:hyperlink>
        </w:p>
        <w:p w:rsidR="00251ABA" w:rsidRPr="00251ABA" w:rsidRDefault="009D297F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lang w:eastAsia="ru-RU"/>
            </w:rPr>
          </w:pPr>
          <w:hyperlink w:anchor="_Toc146627806" w:history="1">
            <w:r w:rsidR="00251ABA" w:rsidRPr="00251ABA">
              <w:rPr>
                <w:rStyle w:val="ac"/>
                <w:rFonts w:ascii="Times New Roman" w:hAnsi="Times New Roman" w:cs="Times New Roman"/>
                <w:noProof/>
              </w:rPr>
              <w:t>3.4 Система поощрения социальной успешности и проявлений активной жизненной позиции обучающихся</w:t>
            </w:r>
            <w:r w:rsidR="00251ABA" w:rsidRPr="00251ABA">
              <w:rPr>
                <w:noProof/>
                <w:webHidden/>
              </w:rPr>
              <w:tab/>
            </w:r>
            <w:r w:rsidR="00251ABA" w:rsidRPr="00251ABA">
              <w:rPr>
                <w:noProof/>
                <w:webHidden/>
              </w:rPr>
              <w:fldChar w:fldCharType="begin"/>
            </w:r>
            <w:r w:rsidR="00251ABA" w:rsidRPr="00251ABA">
              <w:rPr>
                <w:noProof/>
                <w:webHidden/>
              </w:rPr>
              <w:instrText xml:space="preserve"> PAGEREF _Toc146627806 \h </w:instrText>
            </w:r>
            <w:r w:rsidR="00251ABA" w:rsidRPr="00251ABA">
              <w:rPr>
                <w:noProof/>
                <w:webHidden/>
              </w:rPr>
            </w:r>
            <w:r w:rsidR="00251ABA" w:rsidRPr="00251ABA">
              <w:rPr>
                <w:noProof/>
                <w:webHidden/>
              </w:rPr>
              <w:fldChar w:fldCharType="separate"/>
            </w:r>
            <w:r w:rsidR="00251ABA" w:rsidRPr="00251ABA">
              <w:rPr>
                <w:noProof/>
                <w:webHidden/>
              </w:rPr>
              <w:t>44</w:t>
            </w:r>
            <w:r w:rsidR="00251ABA" w:rsidRPr="00251ABA">
              <w:rPr>
                <w:noProof/>
                <w:webHidden/>
              </w:rPr>
              <w:fldChar w:fldCharType="end"/>
            </w:r>
          </w:hyperlink>
        </w:p>
        <w:p w:rsidR="00251ABA" w:rsidRPr="00251ABA" w:rsidRDefault="009D297F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kern w:val="0"/>
              <w:lang w:eastAsia="ru-RU"/>
            </w:rPr>
          </w:pPr>
          <w:hyperlink w:anchor="_Toc146627807" w:history="1">
            <w:r w:rsidR="00251ABA" w:rsidRPr="00251ABA">
              <w:rPr>
                <w:rStyle w:val="ac"/>
                <w:rFonts w:ascii="Times New Roman" w:hAnsi="Times New Roman" w:cs="Times New Roman"/>
                <w:noProof/>
              </w:rPr>
              <w:t>3.5 Анализ воспитательного процесса.</w:t>
            </w:r>
            <w:r w:rsidR="00251ABA" w:rsidRPr="00251ABA">
              <w:rPr>
                <w:noProof/>
                <w:webHidden/>
              </w:rPr>
              <w:tab/>
            </w:r>
            <w:r w:rsidR="00251ABA" w:rsidRPr="00251ABA">
              <w:rPr>
                <w:noProof/>
                <w:webHidden/>
              </w:rPr>
              <w:fldChar w:fldCharType="begin"/>
            </w:r>
            <w:r w:rsidR="00251ABA" w:rsidRPr="00251ABA">
              <w:rPr>
                <w:noProof/>
                <w:webHidden/>
              </w:rPr>
              <w:instrText xml:space="preserve"> PAGEREF _Toc146627807 \h </w:instrText>
            </w:r>
            <w:r w:rsidR="00251ABA" w:rsidRPr="00251ABA">
              <w:rPr>
                <w:noProof/>
                <w:webHidden/>
              </w:rPr>
            </w:r>
            <w:r w:rsidR="00251ABA" w:rsidRPr="00251ABA">
              <w:rPr>
                <w:noProof/>
                <w:webHidden/>
              </w:rPr>
              <w:fldChar w:fldCharType="separate"/>
            </w:r>
            <w:r w:rsidR="00251ABA" w:rsidRPr="00251ABA">
              <w:rPr>
                <w:noProof/>
                <w:webHidden/>
              </w:rPr>
              <w:t>45</w:t>
            </w:r>
            <w:r w:rsidR="00251ABA" w:rsidRPr="00251ABA">
              <w:rPr>
                <w:noProof/>
                <w:webHidden/>
              </w:rPr>
              <w:fldChar w:fldCharType="end"/>
            </w:r>
          </w:hyperlink>
        </w:p>
        <w:p w:rsidR="00212813" w:rsidRDefault="00212813">
          <w:r>
            <w:rPr>
              <w:b/>
              <w:bCs/>
            </w:rPr>
            <w:fldChar w:fldCharType="end"/>
          </w:r>
        </w:p>
      </w:sdtContent>
    </w:sdt>
    <w:p w:rsidR="00913EB0" w:rsidRPr="00613361" w:rsidRDefault="00913EB0" w:rsidP="00613361">
      <w:pPr>
        <w:spacing w:after="0" w:line="360" w:lineRule="auto"/>
        <w:rPr>
          <w:sz w:val="24"/>
          <w:szCs w:val="24"/>
        </w:rPr>
      </w:pPr>
    </w:p>
    <w:p w:rsidR="00613361" w:rsidRPr="00613361" w:rsidRDefault="00613361" w:rsidP="00613361">
      <w:pPr>
        <w:spacing w:after="0" w:line="360" w:lineRule="auto"/>
        <w:rPr>
          <w:sz w:val="24"/>
          <w:szCs w:val="24"/>
        </w:rPr>
      </w:pPr>
    </w:p>
    <w:p w:rsidR="00613361" w:rsidRPr="00613361" w:rsidRDefault="00613361" w:rsidP="00613361">
      <w:pPr>
        <w:spacing w:after="0" w:line="360" w:lineRule="auto"/>
        <w:rPr>
          <w:sz w:val="24"/>
          <w:szCs w:val="24"/>
        </w:rPr>
      </w:pPr>
    </w:p>
    <w:p w:rsidR="00613361" w:rsidRDefault="00613361" w:rsidP="00613361">
      <w:pPr>
        <w:spacing w:after="0" w:line="276" w:lineRule="auto"/>
        <w:rPr>
          <w:sz w:val="28"/>
          <w:szCs w:val="28"/>
        </w:rPr>
      </w:pPr>
    </w:p>
    <w:p w:rsidR="00613361" w:rsidRDefault="00613361" w:rsidP="00613361">
      <w:pPr>
        <w:spacing w:after="0" w:line="276" w:lineRule="auto"/>
        <w:rPr>
          <w:sz w:val="28"/>
          <w:szCs w:val="28"/>
        </w:rPr>
      </w:pPr>
    </w:p>
    <w:p w:rsidR="00AA1162" w:rsidRPr="00373909" w:rsidRDefault="00AA1162" w:rsidP="00613361">
      <w:pPr>
        <w:spacing w:after="0" w:line="276" w:lineRule="auto"/>
        <w:rPr>
          <w:sz w:val="28"/>
          <w:szCs w:val="28"/>
        </w:rPr>
      </w:pPr>
    </w:p>
    <w:p w:rsidR="001A7E3B" w:rsidRPr="00913EB0" w:rsidRDefault="001A7E3B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9E" w:rsidRDefault="00E15E9E" w:rsidP="006133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CB8" w:rsidRDefault="007B7C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33E48" w:rsidRPr="00212813" w:rsidRDefault="00613361" w:rsidP="00467A8C">
      <w:pPr>
        <w:pStyle w:val="1"/>
        <w:rPr>
          <w:rFonts w:ascii="Times New Roman" w:hAnsi="Times New Roman" w:cs="Times New Roman"/>
          <w:b/>
          <w:color w:val="auto"/>
        </w:rPr>
      </w:pPr>
      <w:bookmarkStart w:id="0" w:name="_Toc146627795"/>
      <w:r w:rsidRPr="00212813">
        <w:rPr>
          <w:rFonts w:ascii="Times New Roman" w:hAnsi="Times New Roman" w:cs="Times New Roman"/>
          <w:b/>
          <w:color w:val="auto"/>
        </w:rPr>
        <w:lastRenderedPageBreak/>
        <w:t xml:space="preserve">ПОЯСНИТЕЛЬНАЯ </w:t>
      </w:r>
      <w:r w:rsidR="00913EB0" w:rsidRPr="00212813">
        <w:rPr>
          <w:rFonts w:ascii="Times New Roman" w:hAnsi="Times New Roman" w:cs="Times New Roman"/>
          <w:b/>
          <w:color w:val="auto"/>
        </w:rPr>
        <w:t>ЗАПИСКА</w:t>
      </w:r>
      <w:bookmarkEnd w:id="0"/>
    </w:p>
    <w:p w:rsidR="00433E48" w:rsidRDefault="00433E48" w:rsidP="00433E4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E3B" w:rsidRPr="00913EB0" w:rsidRDefault="001A7E3B" w:rsidP="00433E4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13EB0">
        <w:rPr>
          <w:rFonts w:ascii="Times New Roman" w:hAnsi="Times New Roman" w:cs="Times New Roman"/>
          <w:sz w:val="24"/>
          <w:szCs w:val="24"/>
        </w:rPr>
        <w:t>Рабочая  программа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воспитания  </w:t>
      </w:r>
      <w:r w:rsidR="00E808E0">
        <w:rPr>
          <w:rFonts w:ascii="Times New Roman" w:hAnsi="Times New Roman" w:cs="Times New Roman"/>
          <w:sz w:val="24"/>
          <w:szCs w:val="24"/>
        </w:rPr>
        <w:t xml:space="preserve">МБОУ СОШ №2 им. </w:t>
      </w:r>
      <w:proofErr w:type="spellStart"/>
      <w:r w:rsidR="00E808E0">
        <w:rPr>
          <w:rFonts w:ascii="Times New Roman" w:hAnsi="Times New Roman" w:cs="Times New Roman"/>
          <w:sz w:val="24"/>
          <w:szCs w:val="24"/>
        </w:rPr>
        <w:t>Т.Б.Куулар</w:t>
      </w:r>
      <w:proofErr w:type="spellEnd"/>
      <w:r w:rsidR="00F42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4C5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F424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424C5">
        <w:rPr>
          <w:rFonts w:ascii="Times New Roman" w:hAnsi="Times New Roman" w:cs="Times New Roman"/>
          <w:sz w:val="24"/>
          <w:szCs w:val="24"/>
        </w:rPr>
        <w:t>Каа-Хем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разработана</w:t>
      </w:r>
      <w:r w:rsidR="007E0A8E" w:rsidRPr="00913EB0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Pr="00913EB0">
        <w:rPr>
          <w:rFonts w:ascii="Times New Roman" w:hAnsi="Times New Roman" w:cs="Times New Roman"/>
          <w:sz w:val="24"/>
          <w:szCs w:val="24"/>
        </w:rPr>
        <w:t>:</w:t>
      </w:r>
    </w:p>
    <w:p w:rsidR="001A7E3B" w:rsidRPr="00913EB0" w:rsidRDefault="001A7E3B" w:rsidP="0061336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273-ФЗ «Об образовании в Российской Федерации», с учётом Стратегии развития воспитания в Российской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Федерации  на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1A7E3B" w:rsidRPr="00913EB0" w:rsidRDefault="001A7E3B" w:rsidP="0061336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Приказа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</w:t>
      </w:r>
    </w:p>
    <w:p w:rsidR="00A944BE" w:rsidRDefault="00A944BE" w:rsidP="00613361">
      <w:pPr>
        <w:pStyle w:val="22"/>
        <w:shd w:val="clear" w:color="auto" w:fill="auto"/>
        <w:tabs>
          <w:tab w:val="left" w:pos="1738"/>
        </w:tabs>
        <w:spacing w:before="0" w:after="0" w:line="276" w:lineRule="auto"/>
        <w:rPr>
          <w:sz w:val="24"/>
          <w:szCs w:val="24"/>
        </w:rPr>
      </w:pPr>
      <w:r w:rsidRPr="00913EB0">
        <w:rPr>
          <w:sz w:val="24"/>
          <w:szCs w:val="24"/>
        </w:rPr>
        <w:t>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613361" w:rsidRPr="00913EB0" w:rsidRDefault="00613361" w:rsidP="00613361">
      <w:pPr>
        <w:pStyle w:val="22"/>
        <w:shd w:val="clear" w:color="auto" w:fill="auto"/>
        <w:tabs>
          <w:tab w:val="left" w:pos="1738"/>
        </w:tabs>
        <w:spacing w:before="0" w:after="0" w:line="276" w:lineRule="auto"/>
        <w:rPr>
          <w:sz w:val="24"/>
          <w:szCs w:val="24"/>
        </w:rPr>
      </w:pPr>
    </w:p>
    <w:p w:rsidR="00A944BE" w:rsidRPr="00613361" w:rsidRDefault="00A944BE" w:rsidP="00613361">
      <w:pPr>
        <w:pStyle w:val="22"/>
        <w:shd w:val="clear" w:color="auto" w:fill="auto"/>
        <w:tabs>
          <w:tab w:val="left" w:pos="1819"/>
        </w:tabs>
        <w:spacing w:before="0" w:after="0" w:line="276" w:lineRule="auto"/>
        <w:rPr>
          <w:b/>
          <w:sz w:val="24"/>
          <w:szCs w:val="24"/>
        </w:rPr>
      </w:pPr>
      <w:r w:rsidRPr="00613361">
        <w:rPr>
          <w:b/>
          <w:sz w:val="24"/>
          <w:szCs w:val="24"/>
        </w:rPr>
        <w:t>Программа воспитания:</w:t>
      </w:r>
    </w:p>
    <w:p w:rsidR="00A944BE" w:rsidRPr="00913EB0" w:rsidRDefault="00A944BE" w:rsidP="00613361">
      <w:pPr>
        <w:pStyle w:val="22"/>
        <w:shd w:val="clear" w:color="auto" w:fill="auto"/>
        <w:spacing w:before="0" w:after="0" w:line="276" w:lineRule="auto"/>
        <w:ind w:firstLine="820"/>
        <w:rPr>
          <w:sz w:val="24"/>
          <w:szCs w:val="24"/>
        </w:rPr>
      </w:pPr>
      <w:r w:rsidRPr="00913EB0">
        <w:rPr>
          <w:sz w:val="24"/>
          <w:szCs w:val="24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A944BE" w:rsidRPr="00913EB0" w:rsidRDefault="00A944BE" w:rsidP="00613361">
      <w:pPr>
        <w:pStyle w:val="22"/>
        <w:shd w:val="clear" w:color="auto" w:fill="auto"/>
        <w:spacing w:before="0" w:after="0" w:line="276" w:lineRule="auto"/>
        <w:ind w:firstLine="820"/>
        <w:rPr>
          <w:sz w:val="24"/>
          <w:szCs w:val="24"/>
        </w:rPr>
      </w:pPr>
      <w:r w:rsidRPr="00913EB0">
        <w:rPr>
          <w:sz w:val="24"/>
          <w:szCs w:val="24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A944BE" w:rsidRPr="00913EB0" w:rsidRDefault="00A944BE" w:rsidP="00613361">
      <w:pPr>
        <w:pStyle w:val="22"/>
        <w:shd w:val="clear" w:color="auto" w:fill="auto"/>
        <w:spacing w:before="0" w:after="0" w:line="276" w:lineRule="auto"/>
        <w:ind w:firstLine="820"/>
        <w:rPr>
          <w:sz w:val="24"/>
          <w:szCs w:val="24"/>
        </w:rPr>
      </w:pPr>
      <w:r w:rsidRPr="00913EB0">
        <w:rPr>
          <w:sz w:val="24"/>
          <w:szCs w:val="24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A944BE" w:rsidRPr="00913EB0" w:rsidRDefault="00A944BE" w:rsidP="00613361">
      <w:pPr>
        <w:pStyle w:val="22"/>
        <w:shd w:val="clear" w:color="auto" w:fill="auto"/>
        <w:spacing w:before="0" w:after="0" w:line="276" w:lineRule="auto"/>
        <w:ind w:firstLine="780"/>
        <w:rPr>
          <w:sz w:val="24"/>
          <w:szCs w:val="24"/>
        </w:rPr>
      </w:pPr>
      <w:r w:rsidRPr="00913EB0">
        <w:rPr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A944BE" w:rsidRPr="00913EB0" w:rsidRDefault="00A944BE" w:rsidP="00613361">
      <w:pPr>
        <w:pStyle w:val="22"/>
        <w:shd w:val="clear" w:color="auto" w:fill="auto"/>
        <w:spacing w:before="0" w:after="0" w:line="276" w:lineRule="auto"/>
        <w:ind w:firstLine="780"/>
        <w:rPr>
          <w:sz w:val="24"/>
          <w:szCs w:val="24"/>
        </w:rPr>
      </w:pPr>
      <w:r w:rsidRPr="00913EB0">
        <w:rPr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913EB0" w:rsidRDefault="00A944BE" w:rsidP="006133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13EB0">
        <w:rPr>
          <w:rFonts w:ascii="Times New Roman" w:hAnsi="Times New Roman" w:cs="Times New Roman"/>
          <w:sz w:val="24"/>
          <w:szCs w:val="24"/>
        </w:rPr>
        <w:t>Программа воспитания включает три раздела: целевой, содержательный, организационный.</w:t>
      </w:r>
      <w:r w:rsidR="00913EB0">
        <w:rPr>
          <w:sz w:val="24"/>
          <w:szCs w:val="24"/>
        </w:rPr>
        <w:br/>
      </w:r>
    </w:p>
    <w:p w:rsidR="007B7CB8" w:rsidRDefault="007B7C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13EB0" w:rsidRPr="00212813" w:rsidRDefault="00913EB0" w:rsidP="00467A8C">
      <w:pPr>
        <w:pStyle w:val="1"/>
        <w:rPr>
          <w:rFonts w:ascii="Times New Roman" w:hAnsi="Times New Roman" w:cs="Times New Roman"/>
          <w:b/>
          <w:color w:val="auto"/>
        </w:rPr>
      </w:pPr>
      <w:bookmarkStart w:id="1" w:name="_Toc146627796"/>
      <w:r w:rsidRPr="00212813">
        <w:rPr>
          <w:rFonts w:ascii="Times New Roman" w:hAnsi="Times New Roman" w:cs="Times New Roman"/>
          <w:b/>
          <w:color w:val="auto"/>
        </w:rPr>
        <w:lastRenderedPageBreak/>
        <w:t>РАЗДЕЛ 1. ЦЕЛЕВОЙ</w:t>
      </w:r>
      <w:bookmarkEnd w:id="1"/>
      <w:r w:rsidRPr="00212813">
        <w:rPr>
          <w:rFonts w:ascii="Times New Roman" w:hAnsi="Times New Roman" w:cs="Times New Roman"/>
          <w:b/>
          <w:color w:val="auto"/>
        </w:rPr>
        <w:tab/>
      </w:r>
    </w:p>
    <w:p w:rsidR="007B7CB8" w:rsidRPr="00212813" w:rsidRDefault="007B7CB8" w:rsidP="0061336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13EB0" w:rsidRPr="00212813" w:rsidRDefault="00913EB0" w:rsidP="00467A8C">
      <w:pPr>
        <w:pStyle w:val="2"/>
        <w:numPr>
          <w:ilvl w:val="1"/>
          <w:numId w:val="50"/>
        </w:numPr>
        <w:rPr>
          <w:rFonts w:ascii="Times New Roman" w:hAnsi="Times New Roman" w:cs="Times New Roman"/>
          <w:b/>
          <w:color w:val="auto"/>
        </w:rPr>
      </w:pPr>
      <w:bookmarkStart w:id="2" w:name="_Toc146627797"/>
      <w:r w:rsidRPr="00212813">
        <w:rPr>
          <w:rFonts w:ascii="Times New Roman" w:hAnsi="Times New Roman" w:cs="Times New Roman"/>
          <w:b/>
          <w:color w:val="auto"/>
        </w:rPr>
        <w:t>Цель и задачи воспитания обучающихся</w:t>
      </w:r>
      <w:r w:rsidR="00E15E9E" w:rsidRPr="00212813">
        <w:rPr>
          <w:rFonts w:ascii="Times New Roman" w:hAnsi="Times New Roman" w:cs="Times New Roman"/>
          <w:b/>
          <w:color w:val="auto"/>
        </w:rPr>
        <w:t>.</w:t>
      </w:r>
      <w:bookmarkEnd w:id="2"/>
    </w:p>
    <w:p w:rsidR="007B7CB8" w:rsidRPr="007B7CB8" w:rsidRDefault="007B7CB8" w:rsidP="007B7CB8">
      <w:pPr>
        <w:pStyle w:val="22"/>
        <w:shd w:val="clear" w:color="auto" w:fill="auto"/>
        <w:tabs>
          <w:tab w:val="left" w:pos="1729"/>
        </w:tabs>
        <w:spacing w:before="0" w:after="0" w:line="276" w:lineRule="auto"/>
        <w:rPr>
          <w:b/>
          <w:sz w:val="24"/>
          <w:szCs w:val="24"/>
        </w:rPr>
      </w:pPr>
    </w:p>
    <w:p w:rsidR="00913EB0" w:rsidRPr="00913EB0" w:rsidRDefault="00913EB0" w:rsidP="00613361">
      <w:pPr>
        <w:pStyle w:val="22"/>
        <w:shd w:val="clear" w:color="auto" w:fill="auto"/>
        <w:tabs>
          <w:tab w:val="left" w:pos="1743"/>
        </w:tabs>
        <w:spacing w:before="0" w:after="0" w:line="276" w:lineRule="auto"/>
        <w:rPr>
          <w:sz w:val="24"/>
          <w:szCs w:val="24"/>
        </w:rPr>
      </w:pPr>
      <w:r w:rsidRPr="00913EB0">
        <w:rPr>
          <w:sz w:val="24"/>
          <w:szCs w:val="24"/>
        </w:rPr>
        <w:t xml:space="preserve">Содержание воспитания обучающихся в </w:t>
      </w:r>
      <w:r w:rsidR="00E15E9E">
        <w:rPr>
          <w:sz w:val="24"/>
          <w:szCs w:val="24"/>
        </w:rPr>
        <w:t xml:space="preserve">МБОУ СОШ №2 им. </w:t>
      </w:r>
      <w:proofErr w:type="spellStart"/>
      <w:r w:rsidR="00E15E9E">
        <w:rPr>
          <w:sz w:val="24"/>
          <w:szCs w:val="24"/>
        </w:rPr>
        <w:t>Т.Б.Куулар</w:t>
      </w:r>
      <w:proofErr w:type="spellEnd"/>
      <w:r w:rsidR="00E15E9E">
        <w:rPr>
          <w:sz w:val="24"/>
          <w:szCs w:val="24"/>
        </w:rPr>
        <w:t xml:space="preserve"> </w:t>
      </w:r>
      <w:r w:rsidRPr="00913EB0">
        <w:rPr>
          <w:sz w:val="24"/>
          <w:szCs w:val="24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13EB0" w:rsidRDefault="00913EB0" w:rsidP="00613361">
      <w:pPr>
        <w:pStyle w:val="22"/>
        <w:shd w:val="clear" w:color="auto" w:fill="auto"/>
        <w:tabs>
          <w:tab w:val="left" w:pos="1748"/>
        </w:tabs>
        <w:spacing w:before="0" w:after="0" w:line="276" w:lineRule="auto"/>
        <w:rPr>
          <w:sz w:val="24"/>
          <w:szCs w:val="24"/>
        </w:rPr>
      </w:pPr>
      <w:r w:rsidRPr="00913EB0">
        <w:rPr>
          <w:sz w:val="24"/>
          <w:szCs w:val="24"/>
        </w:rPr>
        <w:t>Воспитательная деятельность</w:t>
      </w:r>
      <w:r w:rsidR="00E15E9E">
        <w:rPr>
          <w:sz w:val="24"/>
          <w:szCs w:val="24"/>
        </w:rPr>
        <w:t xml:space="preserve"> в</w:t>
      </w:r>
      <w:r w:rsidRPr="00913EB0">
        <w:rPr>
          <w:sz w:val="24"/>
          <w:szCs w:val="24"/>
        </w:rPr>
        <w:t xml:space="preserve"> </w:t>
      </w:r>
      <w:r w:rsidR="00E15E9E" w:rsidRPr="00E15E9E">
        <w:rPr>
          <w:sz w:val="24"/>
          <w:szCs w:val="24"/>
        </w:rPr>
        <w:t xml:space="preserve">МБОУ СОШ №2 им. </w:t>
      </w:r>
      <w:proofErr w:type="spellStart"/>
      <w:r w:rsidR="00E15E9E" w:rsidRPr="00E15E9E">
        <w:rPr>
          <w:sz w:val="24"/>
          <w:szCs w:val="24"/>
        </w:rPr>
        <w:t>Т.Б.Куулар</w:t>
      </w:r>
      <w:proofErr w:type="spellEnd"/>
      <w:r w:rsidR="00E15E9E" w:rsidRPr="00E15E9E">
        <w:rPr>
          <w:sz w:val="24"/>
          <w:szCs w:val="24"/>
        </w:rPr>
        <w:t xml:space="preserve"> </w:t>
      </w:r>
      <w:r w:rsidRPr="00913EB0">
        <w:rPr>
          <w:sz w:val="24"/>
          <w:szCs w:val="24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613361" w:rsidRPr="00913EB0" w:rsidRDefault="00613361" w:rsidP="00613361">
      <w:pPr>
        <w:pStyle w:val="22"/>
        <w:shd w:val="clear" w:color="auto" w:fill="auto"/>
        <w:tabs>
          <w:tab w:val="left" w:pos="1748"/>
        </w:tabs>
        <w:spacing w:before="0" w:after="0" w:line="276" w:lineRule="auto"/>
        <w:rPr>
          <w:sz w:val="24"/>
          <w:szCs w:val="24"/>
        </w:rPr>
      </w:pPr>
    </w:p>
    <w:p w:rsidR="00913EB0" w:rsidRPr="00913EB0" w:rsidRDefault="00913EB0" w:rsidP="00613361">
      <w:pPr>
        <w:pStyle w:val="22"/>
        <w:shd w:val="clear" w:color="auto" w:fill="auto"/>
        <w:tabs>
          <w:tab w:val="left" w:pos="1789"/>
        </w:tabs>
        <w:spacing w:before="0" w:after="0" w:line="276" w:lineRule="auto"/>
        <w:jc w:val="left"/>
        <w:rPr>
          <w:sz w:val="24"/>
          <w:szCs w:val="24"/>
        </w:rPr>
      </w:pPr>
      <w:r w:rsidRPr="00913EB0">
        <w:rPr>
          <w:b/>
          <w:sz w:val="24"/>
          <w:szCs w:val="24"/>
          <w:u w:val="single"/>
        </w:rPr>
        <w:t>Цель воспитания обучающихся</w:t>
      </w:r>
      <w:r w:rsidRPr="00913EB0">
        <w:rPr>
          <w:sz w:val="24"/>
          <w:szCs w:val="24"/>
        </w:rPr>
        <w:t xml:space="preserve"> в образовательной организации: </w:t>
      </w:r>
      <w:r>
        <w:rPr>
          <w:sz w:val="24"/>
          <w:szCs w:val="24"/>
        </w:rPr>
        <w:br/>
        <w:t>-</w:t>
      </w:r>
      <w:r w:rsidRPr="00913EB0">
        <w:rPr>
          <w:sz w:val="24"/>
          <w:szCs w:val="24"/>
        </w:rPr>
        <w:t xml:space="preserve">развитие личности, создание условий для самоопределения и </w:t>
      </w:r>
      <w:proofErr w:type="spellStart"/>
      <w:r w:rsidRPr="00913EB0">
        <w:rPr>
          <w:sz w:val="24"/>
          <w:szCs w:val="24"/>
        </w:rPr>
        <w:t>социализациина</w:t>
      </w:r>
      <w:proofErr w:type="spellEnd"/>
      <w:r w:rsidRPr="00913EB0">
        <w:rPr>
          <w:sz w:val="24"/>
          <w:szCs w:val="24"/>
        </w:rPr>
        <w:t xml:space="preserve">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913EB0" w:rsidRDefault="00913EB0" w:rsidP="00613361">
      <w:pPr>
        <w:pStyle w:val="22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913EB0">
        <w:rPr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13361" w:rsidRPr="00913EB0" w:rsidRDefault="00613361" w:rsidP="00613361">
      <w:pPr>
        <w:pStyle w:val="22"/>
        <w:shd w:val="clear" w:color="auto" w:fill="auto"/>
        <w:spacing w:before="0" w:after="0" w:line="276" w:lineRule="auto"/>
        <w:rPr>
          <w:sz w:val="24"/>
          <w:szCs w:val="24"/>
        </w:rPr>
      </w:pPr>
    </w:p>
    <w:p w:rsidR="00913EB0" w:rsidRPr="00913EB0" w:rsidRDefault="00913EB0" w:rsidP="00613361">
      <w:pPr>
        <w:pStyle w:val="22"/>
        <w:shd w:val="clear" w:color="auto" w:fill="auto"/>
        <w:tabs>
          <w:tab w:val="left" w:pos="1799"/>
        </w:tabs>
        <w:spacing w:before="0" w:after="0" w:line="276" w:lineRule="auto"/>
        <w:jc w:val="left"/>
        <w:rPr>
          <w:sz w:val="24"/>
          <w:szCs w:val="24"/>
        </w:rPr>
      </w:pPr>
      <w:r w:rsidRPr="00913EB0">
        <w:rPr>
          <w:b/>
          <w:sz w:val="24"/>
          <w:szCs w:val="24"/>
          <w:u w:val="single"/>
        </w:rPr>
        <w:t xml:space="preserve">Задачи воспитания </w:t>
      </w:r>
      <w:r w:rsidRPr="00913EB0">
        <w:rPr>
          <w:sz w:val="24"/>
          <w:szCs w:val="24"/>
        </w:rPr>
        <w:t xml:space="preserve">обучающихся в образовательной организации: </w:t>
      </w:r>
      <w:r>
        <w:rPr>
          <w:sz w:val="24"/>
          <w:szCs w:val="24"/>
        </w:rPr>
        <w:br/>
        <w:t>-</w:t>
      </w:r>
      <w:r w:rsidRPr="00913EB0">
        <w:rPr>
          <w:sz w:val="24"/>
          <w:szCs w:val="24"/>
        </w:rPr>
        <w:t>усвоение обучающимися знаний норм, духовно-нравственных ценностей,</w:t>
      </w:r>
    </w:p>
    <w:p w:rsidR="00913EB0" w:rsidRPr="00913EB0" w:rsidRDefault="00913EB0" w:rsidP="00613361">
      <w:pPr>
        <w:pStyle w:val="22"/>
        <w:shd w:val="clear" w:color="auto" w:fill="auto"/>
        <w:spacing w:before="0" w:after="0" w:line="276" w:lineRule="auto"/>
        <w:rPr>
          <w:sz w:val="24"/>
          <w:szCs w:val="24"/>
        </w:rPr>
      </w:pPr>
      <w:r w:rsidRPr="00913EB0">
        <w:rPr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913EB0" w:rsidRPr="00913EB0" w:rsidRDefault="00913EB0" w:rsidP="00613361">
      <w:pPr>
        <w:pStyle w:val="22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913EB0">
        <w:rPr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913EB0" w:rsidRPr="00913EB0" w:rsidRDefault="00913EB0" w:rsidP="00613361">
      <w:pPr>
        <w:pStyle w:val="22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913EB0">
        <w:rPr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913EB0" w:rsidRDefault="00913EB0" w:rsidP="00613361">
      <w:pPr>
        <w:pStyle w:val="22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913EB0">
        <w:rPr>
          <w:sz w:val="24"/>
          <w:szCs w:val="24"/>
        </w:rPr>
        <w:t>достижение личностных результатов освоения общеобразовательных программ в соответствии с ФГОС НОО.</w:t>
      </w:r>
    </w:p>
    <w:p w:rsidR="00613361" w:rsidRPr="00913EB0" w:rsidRDefault="00613361" w:rsidP="00613361">
      <w:pPr>
        <w:pStyle w:val="22"/>
        <w:shd w:val="clear" w:color="auto" w:fill="auto"/>
        <w:spacing w:before="0" w:after="0" w:line="276" w:lineRule="auto"/>
        <w:rPr>
          <w:sz w:val="24"/>
          <w:szCs w:val="24"/>
        </w:rPr>
      </w:pPr>
    </w:p>
    <w:p w:rsidR="00913EB0" w:rsidRPr="00913EB0" w:rsidRDefault="00913EB0" w:rsidP="00613361">
      <w:pPr>
        <w:pStyle w:val="22"/>
        <w:shd w:val="clear" w:color="auto" w:fill="auto"/>
        <w:tabs>
          <w:tab w:val="left" w:pos="1755"/>
        </w:tabs>
        <w:spacing w:before="0" w:after="0" w:line="276" w:lineRule="auto"/>
        <w:rPr>
          <w:sz w:val="24"/>
          <w:szCs w:val="24"/>
        </w:rPr>
      </w:pPr>
      <w:r w:rsidRPr="00913EB0">
        <w:rPr>
          <w:b/>
          <w:sz w:val="24"/>
          <w:szCs w:val="24"/>
        </w:rPr>
        <w:t>Личностные результаты</w:t>
      </w:r>
      <w:r w:rsidRPr="00913EB0">
        <w:rPr>
          <w:sz w:val="24"/>
          <w:szCs w:val="24"/>
        </w:rPr>
        <w:t xml:space="preserve"> освоения обучающимися образовательных программ включают:</w:t>
      </w:r>
    </w:p>
    <w:p w:rsidR="00913EB0" w:rsidRPr="00913EB0" w:rsidRDefault="00913EB0" w:rsidP="00613361">
      <w:pPr>
        <w:pStyle w:val="22"/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Pr="00913EB0">
        <w:rPr>
          <w:sz w:val="24"/>
          <w:szCs w:val="24"/>
        </w:rPr>
        <w:t xml:space="preserve">осознание российской гражданской идентичности; </w:t>
      </w:r>
      <w:proofErr w:type="spellStart"/>
      <w:r w:rsidRPr="00913EB0">
        <w:rPr>
          <w:sz w:val="24"/>
          <w:szCs w:val="24"/>
        </w:rPr>
        <w:t>сформированность</w:t>
      </w:r>
      <w:proofErr w:type="spellEnd"/>
      <w:r w:rsidRPr="00913EB0">
        <w:rPr>
          <w:sz w:val="24"/>
          <w:szCs w:val="24"/>
        </w:rP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</w:t>
      </w:r>
    </w:p>
    <w:p w:rsidR="00913EB0" w:rsidRPr="00913EB0" w:rsidRDefault="00913EB0" w:rsidP="00613361">
      <w:pPr>
        <w:pStyle w:val="22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913EB0">
        <w:rPr>
          <w:sz w:val="24"/>
          <w:szCs w:val="24"/>
        </w:rPr>
        <w:t>наличие мотивации к целенаправленной социально значимой деятельности;</w:t>
      </w:r>
    </w:p>
    <w:p w:rsidR="00913EB0" w:rsidRPr="00913EB0" w:rsidRDefault="00913EB0" w:rsidP="00613361">
      <w:pPr>
        <w:pStyle w:val="22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913EB0">
        <w:rPr>
          <w:sz w:val="24"/>
          <w:szCs w:val="24"/>
        </w:rPr>
        <w:t>сформированность</w:t>
      </w:r>
      <w:proofErr w:type="spellEnd"/>
      <w:r w:rsidRPr="00913EB0">
        <w:rPr>
          <w:sz w:val="24"/>
          <w:szCs w:val="24"/>
        </w:rPr>
        <w:t xml:space="preserve"> внутренней позиции личности как особого ценностного отношения к </w:t>
      </w:r>
      <w:r w:rsidRPr="00913EB0">
        <w:rPr>
          <w:sz w:val="24"/>
          <w:szCs w:val="24"/>
        </w:rPr>
        <w:lastRenderedPageBreak/>
        <w:t>себе, окружающим людям и жизни в целом.</w:t>
      </w:r>
    </w:p>
    <w:p w:rsidR="00913EB0" w:rsidRDefault="00613361" w:rsidP="00613361">
      <w:pPr>
        <w:pStyle w:val="22"/>
        <w:shd w:val="clear" w:color="auto" w:fill="auto"/>
        <w:tabs>
          <w:tab w:val="left" w:pos="1734"/>
        </w:tabs>
        <w:spacing w:before="0" w:after="0"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13EB0" w:rsidRPr="00913EB0">
        <w:rPr>
          <w:sz w:val="24"/>
          <w:szCs w:val="24"/>
        </w:rPr>
        <w:t xml:space="preserve">Воспитательная деятельность в </w:t>
      </w:r>
      <w:r w:rsidR="00E15E9E">
        <w:rPr>
          <w:sz w:val="24"/>
          <w:szCs w:val="24"/>
        </w:rPr>
        <w:t xml:space="preserve">МБОУ СОШ №2 им. </w:t>
      </w:r>
      <w:proofErr w:type="spellStart"/>
      <w:r w:rsidR="00E15E9E">
        <w:rPr>
          <w:sz w:val="24"/>
          <w:szCs w:val="24"/>
        </w:rPr>
        <w:t>Т.Б.Куулар</w:t>
      </w:r>
      <w:proofErr w:type="spellEnd"/>
      <w:r w:rsidR="00E15E9E">
        <w:rPr>
          <w:sz w:val="24"/>
          <w:szCs w:val="24"/>
        </w:rPr>
        <w:t xml:space="preserve"> </w:t>
      </w:r>
      <w:r w:rsidR="00913EB0" w:rsidRPr="00913EB0">
        <w:rPr>
          <w:sz w:val="24"/>
          <w:szCs w:val="24"/>
        </w:rPr>
        <w:t>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="00913EB0" w:rsidRPr="00913EB0">
        <w:rPr>
          <w:sz w:val="24"/>
          <w:szCs w:val="24"/>
        </w:rPr>
        <w:t>деятельностного</w:t>
      </w:r>
      <w:proofErr w:type="spellEnd"/>
      <w:r w:rsidR="00913EB0" w:rsidRPr="00913EB0">
        <w:rPr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913EB0" w:rsidRPr="00913EB0">
        <w:rPr>
          <w:sz w:val="24"/>
          <w:szCs w:val="24"/>
        </w:rPr>
        <w:t>инклюзивности</w:t>
      </w:r>
      <w:proofErr w:type="spellEnd"/>
      <w:r w:rsidR="00913EB0" w:rsidRPr="00913EB0">
        <w:rPr>
          <w:sz w:val="24"/>
          <w:szCs w:val="24"/>
        </w:rPr>
        <w:t xml:space="preserve">, </w:t>
      </w:r>
      <w:proofErr w:type="spellStart"/>
      <w:r w:rsidR="00913EB0" w:rsidRPr="00913EB0">
        <w:rPr>
          <w:sz w:val="24"/>
          <w:szCs w:val="24"/>
        </w:rPr>
        <w:t>возрастосообразности</w:t>
      </w:r>
      <w:proofErr w:type="spellEnd"/>
      <w:r w:rsidR="00913EB0" w:rsidRPr="00913EB0">
        <w:rPr>
          <w:sz w:val="24"/>
          <w:szCs w:val="24"/>
        </w:rPr>
        <w:t>.</w:t>
      </w:r>
      <w:r w:rsidR="00913EB0">
        <w:rPr>
          <w:sz w:val="24"/>
          <w:szCs w:val="24"/>
        </w:rPr>
        <w:br/>
      </w:r>
      <w:r w:rsidR="00913EB0">
        <w:rPr>
          <w:sz w:val="24"/>
          <w:szCs w:val="24"/>
        </w:rPr>
        <w:br/>
      </w:r>
      <w:r w:rsidR="00913EB0" w:rsidRPr="00212813">
        <w:rPr>
          <w:rStyle w:val="20"/>
          <w:rFonts w:ascii="Times New Roman" w:hAnsi="Times New Roman" w:cs="Times New Roman"/>
          <w:b/>
          <w:color w:val="auto"/>
        </w:rPr>
        <w:t>1.2 Направления воспитания</w:t>
      </w:r>
    </w:p>
    <w:p w:rsidR="007B7CB8" w:rsidRPr="00913EB0" w:rsidRDefault="007B7CB8" w:rsidP="00613361">
      <w:pPr>
        <w:pStyle w:val="22"/>
        <w:shd w:val="clear" w:color="auto" w:fill="auto"/>
        <w:tabs>
          <w:tab w:val="left" w:pos="1734"/>
        </w:tabs>
        <w:spacing w:before="0" w:after="0" w:line="276" w:lineRule="auto"/>
        <w:rPr>
          <w:b/>
          <w:sz w:val="24"/>
          <w:szCs w:val="24"/>
          <w:u w:val="single"/>
        </w:rPr>
      </w:pPr>
    </w:p>
    <w:p w:rsidR="00913EB0" w:rsidRPr="00913EB0" w:rsidRDefault="00913EB0" w:rsidP="00613361">
      <w:pPr>
        <w:pStyle w:val="22"/>
        <w:shd w:val="clear" w:color="auto" w:fill="auto"/>
        <w:tabs>
          <w:tab w:val="left" w:pos="3309"/>
          <w:tab w:val="left" w:pos="5104"/>
          <w:tab w:val="left" w:pos="6966"/>
          <w:tab w:val="left" w:pos="7586"/>
        </w:tabs>
        <w:spacing w:before="0" w:after="0" w:line="276" w:lineRule="auto"/>
        <w:rPr>
          <w:sz w:val="24"/>
          <w:szCs w:val="24"/>
        </w:rPr>
      </w:pPr>
      <w:r w:rsidRPr="00913EB0">
        <w:rPr>
          <w:sz w:val="24"/>
          <w:szCs w:val="24"/>
        </w:rPr>
        <w:t xml:space="preserve"> Программа</w:t>
      </w:r>
      <w:r w:rsidRPr="00913EB0">
        <w:rPr>
          <w:sz w:val="24"/>
          <w:szCs w:val="24"/>
        </w:rPr>
        <w:tab/>
        <w:t>воспитания</w:t>
      </w:r>
      <w:r w:rsidRPr="00913EB0">
        <w:rPr>
          <w:sz w:val="24"/>
          <w:szCs w:val="24"/>
        </w:rPr>
        <w:tab/>
        <w:t>реализуется</w:t>
      </w:r>
      <w:r w:rsidRPr="00913EB0">
        <w:rPr>
          <w:sz w:val="24"/>
          <w:szCs w:val="24"/>
        </w:rPr>
        <w:tab/>
        <w:t>в</w:t>
      </w:r>
      <w:r w:rsidRPr="00913EB0">
        <w:rPr>
          <w:sz w:val="24"/>
          <w:szCs w:val="24"/>
        </w:rPr>
        <w:tab/>
        <w:t>единстве учебной</w:t>
      </w:r>
      <w:r w:rsidR="00613361">
        <w:rPr>
          <w:sz w:val="24"/>
          <w:szCs w:val="24"/>
        </w:rPr>
        <w:t xml:space="preserve"> </w:t>
      </w:r>
      <w:r w:rsidRPr="00913EB0">
        <w:rPr>
          <w:sz w:val="24"/>
          <w:szCs w:val="24"/>
        </w:rPr>
        <w:t>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913EB0" w:rsidRPr="00913EB0" w:rsidRDefault="00913EB0" w:rsidP="00613361">
      <w:pPr>
        <w:pStyle w:val="22"/>
        <w:numPr>
          <w:ilvl w:val="0"/>
          <w:numId w:val="11"/>
        </w:numPr>
        <w:shd w:val="clear" w:color="auto" w:fill="auto"/>
        <w:tabs>
          <w:tab w:val="left" w:pos="1066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913EB0" w:rsidRPr="00913EB0" w:rsidRDefault="00913EB0" w:rsidP="00613361">
      <w:pPr>
        <w:pStyle w:val="22"/>
        <w:numPr>
          <w:ilvl w:val="0"/>
          <w:numId w:val="11"/>
        </w:numPr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 xml:space="preserve">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913EB0" w:rsidRPr="00913EB0" w:rsidRDefault="00913EB0" w:rsidP="00613361">
      <w:pPr>
        <w:pStyle w:val="22"/>
        <w:numPr>
          <w:ilvl w:val="0"/>
          <w:numId w:val="11"/>
        </w:numPr>
        <w:shd w:val="clear" w:color="auto" w:fill="auto"/>
        <w:tabs>
          <w:tab w:val="left" w:pos="1081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913EB0" w:rsidRPr="00913EB0" w:rsidRDefault="00913EB0" w:rsidP="00613361">
      <w:pPr>
        <w:pStyle w:val="22"/>
        <w:numPr>
          <w:ilvl w:val="0"/>
          <w:numId w:val="11"/>
        </w:numPr>
        <w:shd w:val="clear" w:color="auto" w:fill="auto"/>
        <w:tabs>
          <w:tab w:val="left" w:pos="1071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913EB0" w:rsidRPr="00913EB0" w:rsidRDefault="00913EB0" w:rsidP="00613361">
      <w:pPr>
        <w:pStyle w:val="22"/>
        <w:numPr>
          <w:ilvl w:val="0"/>
          <w:numId w:val="11"/>
        </w:numPr>
        <w:shd w:val="clear" w:color="auto" w:fill="auto"/>
        <w:tabs>
          <w:tab w:val="left" w:pos="1085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913EB0" w:rsidRPr="00913EB0" w:rsidRDefault="00913EB0" w:rsidP="00613361">
      <w:pPr>
        <w:pStyle w:val="22"/>
        <w:numPr>
          <w:ilvl w:val="0"/>
          <w:numId w:val="11"/>
        </w:numPr>
        <w:shd w:val="clear" w:color="auto" w:fill="auto"/>
        <w:tabs>
          <w:tab w:val="left" w:pos="1081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913EB0" w:rsidRPr="00913EB0" w:rsidRDefault="00913EB0" w:rsidP="00613361">
      <w:pPr>
        <w:pStyle w:val="22"/>
        <w:numPr>
          <w:ilvl w:val="0"/>
          <w:numId w:val="11"/>
        </w:numPr>
        <w:shd w:val="clear" w:color="auto" w:fill="auto"/>
        <w:tabs>
          <w:tab w:val="left" w:pos="1090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913EB0" w:rsidRPr="00913EB0" w:rsidRDefault="00913EB0" w:rsidP="00613361">
      <w:pPr>
        <w:pStyle w:val="22"/>
        <w:numPr>
          <w:ilvl w:val="0"/>
          <w:numId w:val="11"/>
        </w:numPr>
        <w:shd w:val="clear" w:color="auto" w:fill="auto"/>
        <w:tabs>
          <w:tab w:val="left" w:pos="1090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lastRenderedPageBreak/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r>
        <w:rPr>
          <w:sz w:val="24"/>
          <w:szCs w:val="24"/>
        </w:rPr>
        <w:br/>
      </w:r>
    </w:p>
    <w:p w:rsidR="007B7CB8" w:rsidRPr="00212813" w:rsidRDefault="00913EB0" w:rsidP="00467A8C">
      <w:pPr>
        <w:pStyle w:val="2"/>
        <w:rPr>
          <w:rFonts w:ascii="Times New Roman" w:hAnsi="Times New Roman" w:cs="Times New Roman"/>
          <w:b/>
          <w:color w:val="auto"/>
        </w:rPr>
      </w:pPr>
      <w:bookmarkStart w:id="3" w:name="_Toc146627798"/>
      <w:r w:rsidRPr="00212813">
        <w:rPr>
          <w:rFonts w:ascii="Times New Roman" w:hAnsi="Times New Roman" w:cs="Times New Roman"/>
          <w:b/>
          <w:color w:val="auto"/>
        </w:rPr>
        <w:t>1.3 Целевые ориентиры результатов воспитания</w:t>
      </w:r>
      <w:bookmarkEnd w:id="3"/>
      <w:r w:rsidRPr="00212813">
        <w:rPr>
          <w:rFonts w:ascii="Times New Roman" w:hAnsi="Times New Roman" w:cs="Times New Roman"/>
          <w:b/>
          <w:color w:val="auto"/>
        </w:rPr>
        <w:br/>
      </w:r>
    </w:p>
    <w:p w:rsidR="00913EB0" w:rsidRPr="00913EB0" w:rsidRDefault="00913EB0" w:rsidP="00613361">
      <w:pPr>
        <w:pStyle w:val="22"/>
        <w:shd w:val="clear" w:color="auto" w:fill="auto"/>
        <w:tabs>
          <w:tab w:val="left" w:pos="3003"/>
          <w:tab w:val="left" w:pos="6842"/>
          <w:tab w:val="left" w:pos="8296"/>
        </w:tabs>
        <w:spacing w:before="0" w:after="0" w:line="276" w:lineRule="auto"/>
        <w:ind w:firstLine="760"/>
        <w:jc w:val="left"/>
        <w:rPr>
          <w:sz w:val="24"/>
          <w:szCs w:val="24"/>
        </w:rPr>
      </w:pPr>
      <w:r w:rsidRPr="00913EB0">
        <w:rPr>
          <w:sz w:val="24"/>
          <w:szCs w:val="24"/>
        </w:rPr>
        <w:t>Треб</w:t>
      </w:r>
      <w:r w:rsidR="00613361">
        <w:rPr>
          <w:sz w:val="24"/>
          <w:szCs w:val="24"/>
        </w:rPr>
        <w:t xml:space="preserve">ования к личностным результатам </w:t>
      </w:r>
      <w:r w:rsidRPr="00913EB0">
        <w:rPr>
          <w:sz w:val="24"/>
          <w:szCs w:val="24"/>
        </w:rPr>
        <w:t>освоения</w:t>
      </w:r>
      <w:r w:rsidR="00613361">
        <w:rPr>
          <w:sz w:val="24"/>
          <w:szCs w:val="24"/>
        </w:rPr>
        <w:t xml:space="preserve"> </w:t>
      </w:r>
      <w:r w:rsidRPr="00913EB0">
        <w:rPr>
          <w:sz w:val="24"/>
          <w:szCs w:val="24"/>
        </w:rPr>
        <w:t>обучающимися</w:t>
      </w:r>
      <w:r w:rsidR="00613361">
        <w:rPr>
          <w:sz w:val="24"/>
          <w:szCs w:val="24"/>
        </w:rPr>
        <w:t xml:space="preserve"> </w:t>
      </w:r>
      <w:r w:rsidRPr="00913EB0">
        <w:rPr>
          <w:sz w:val="24"/>
          <w:szCs w:val="24"/>
        </w:rPr>
        <w:t>ООП НОО установлены ФГОС НОО.</w:t>
      </w:r>
    </w:p>
    <w:p w:rsidR="00913EB0" w:rsidRPr="00913EB0" w:rsidRDefault="00913EB0" w:rsidP="00613361">
      <w:pPr>
        <w:pStyle w:val="22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</w:t>
      </w:r>
      <w:r w:rsidR="009B4DD0" w:rsidRPr="009B4DD0">
        <w:rPr>
          <w:sz w:val="24"/>
          <w:szCs w:val="24"/>
        </w:rPr>
        <w:t xml:space="preserve">МБОУ СОШ №2 им. </w:t>
      </w:r>
      <w:proofErr w:type="spellStart"/>
      <w:r w:rsidR="009B4DD0" w:rsidRPr="009B4DD0">
        <w:rPr>
          <w:sz w:val="24"/>
          <w:szCs w:val="24"/>
        </w:rPr>
        <w:t>Т.Б.Куулар</w:t>
      </w:r>
      <w:proofErr w:type="spellEnd"/>
      <w:r w:rsidR="009B4DD0" w:rsidRPr="009B4DD0">
        <w:rPr>
          <w:sz w:val="24"/>
          <w:szCs w:val="24"/>
        </w:rPr>
        <w:t xml:space="preserve"> </w:t>
      </w:r>
      <w:r w:rsidRPr="009B4DD0">
        <w:rPr>
          <w:sz w:val="24"/>
          <w:szCs w:val="24"/>
        </w:rPr>
        <w:t>для</w:t>
      </w:r>
      <w:r w:rsidRPr="00913EB0">
        <w:rPr>
          <w:sz w:val="24"/>
          <w:szCs w:val="24"/>
        </w:rPr>
        <w:t xml:space="preserve"> выполнения требований ФГОС НОО.</w:t>
      </w:r>
    </w:p>
    <w:p w:rsidR="00913EB0" w:rsidRPr="00913EB0" w:rsidRDefault="00913EB0" w:rsidP="00613361">
      <w:pPr>
        <w:pStyle w:val="22"/>
        <w:shd w:val="clear" w:color="auto" w:fill="auto"/>
        <w:tabs>
          <w:tab w:val="left" w:pos="3003"/>
          <w:tab w:val="left" w:pos="4853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</w:t>
      </w:r>
      <w:proofErr w:type="gramStart"/>
      <w:r w:rsidRPr="00913EB0">
        <w:rPr>
          <w:sz w:val="24"/>
          <w:szCs w:val="24"/>
        </w:rPr>
        <w:t>конституциональных)</w:t>
      </w:r>
      <w:r w:rsidRPr="00913EB0">
        <w:rPr>
          <w:sz w:val="24"/>
          <w:szCs w:val="24"/>
        </w:rPr>
        <w:tab/>
      </w:r>
      <w:proofErr w:type="gramEnd"/>
      <w:r w:rsidRPr="00913EB0">
        <w:rPr>
          <w:sz w:val="24"/>
          <w:szCs w:val="24"/>
        </w:rPr>
        <w:t>ценностей,</w:t>
      </w:r>
      <w:r w:rsidRPr="00913EB0">
        <w:rPr>
          <w:sz w:val="24"/>
          <w:szCs w:val="24"/>
        </w:rPr>
        <w:tab/>
        <w:t>обеспечивают единство воспитания,</w:t>
      </w:r>
    </w:p>
    <w:p w:rsidR="00913EB0" w:rsidRPr="00913EB0" w:rsidRDefault="00913EB0" w:rsidP="00613361">
      <w:pPr>
        <w:pStyle w:val="22"/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 w:rsidRPr="00913EB0">
        <w:rPr>
          <w:sz w:val="24"/>
          <w:szCs w:val="24"/>
        </w:rPr>
        <w:t>воспитательного пространства.</w:t>
      </w:r>
    </w:p>
    <w:p w:rsidR="009B4DD0" w:rsidRDefault="009B4DD0" w:rsidP="009B4D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Целевые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ориентиры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B4DD0" w:rsidRDefault="009B4DD0" w:rsidP="009B4D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Гражданско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патриотическое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B4DD0" w:rsidRDefault="009B4DD0" w:rsidP="009B4DD0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любящий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малую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расположении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сознающий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принадлежность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проявляющий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народам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сопричастность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настоящему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будущему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государственная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региона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праздников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почитания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проявляющий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первоначальные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гражданских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значимой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B4DD0" w:rsidRDefault="009B4DD0" w:rsidP="009B4D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Духовно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нравственное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B4DD0" w:rsidRDefault="009B4DD0" w:rsidP="009B4DD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духовно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нравственную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семейные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религиозной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принадлежности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сознающий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признающий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достоинство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доброжелательный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проявляющий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сопереживание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выражающий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неприятие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причиняющего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моральный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старших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позиции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осознающий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многообразии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первоначальные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вероисповеданий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сознающий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эстетическую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русского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проявляющий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B4DD0" w:rsidRDefault="009B4DD0" w:rsidP="009B4D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Эстетическое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B4DD0" w:rsidRDefault="009B4DD0" w:rsidP="009B4DD0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чувствовать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прекрасное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искусстве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творчестве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художественной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стремление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самовыражению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художественной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искусстве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B4DD0" w:rsidRDefault="009B4DD0" w:rsidP="009B4D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Физическое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эмоционального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благополучия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B4DD0" w:rsidRDefault="009B4DD0" w:rsidP="009B4DD0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относящийся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соблюдающий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гигиены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физкультурой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сознающий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принадлежность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психофизические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B4DD0" w:rsidRDefault="009B4DD0" w:rsidP="009B4D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Трудовое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B4DD0" w:rsidRDefault="009B4DD0" w:rsidP="009B4DD0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сознающий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людям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бережное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ответственное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потребление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профессиям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B4DD0" w:rsidRDefault="009B4DD0" w:rsidP="009B4D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Экологическое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B4DD0" w:rsidRDefault="009B4DD0" w:rsidP="009B4DD0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зависимость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влияние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окружающую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любовь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бережное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неприятие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приносящих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особенно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живым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существам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выражающий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придерживаться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B4DD0" w:rsidRDefault="009B4DD0" w:rsidP="009B4D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Ценность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B4DD0" w:rsidRDefault="009B4DD0" w:rsidP="009B4DD0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выражающий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активность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любознательность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интерес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научным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науке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обладающий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первоначальными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многообразии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неживой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научном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4DD0" w:rsidRDefault="009B4DD0" w:rsidP="009B4DD0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имеющий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первоначальные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систематизации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осмысления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естественно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научной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гуманитарной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B7CB8" w:rsidRDefault="007B7C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4616B" w:rsidRPr="00212813" w:rsidRDefault="00C4616B" w:rsidP="00467A8C">
      <w:pPr>
        <w:pStyle w:val="1"/>
        <w:rPr>
          <w:rFonts w:ascii="Times New Roman" w:hAnsi="Times New Roman" w:cs="Times New Roman"/>
          <w:b/>
          <w:color w:val="auto"/>
        </w:rPr>
      </w:pPr>
      <w:bookmarkStart w:id="4" w:name="_Toc146627799"/>
      <w:r w:rsidRPr="00212813">
        <w:rPr>
          <w:rFonts w:ascii="Times New Roman" w:hAnsi="Times New Roman" w:cs="Times New Roman"/>
          <w:b/>
          <w:color w:val="auto"/>
        </w:rPr>
        <w:lastRenderedPageBreak/>
        <w:t>РАЗДЕЛ 2. СОДЕРЖАТЕЛЬНЫЙ</w:t>
      </w:r>
      <w:bookmarkEnd w:id="4"/>
    </w:p>
    <w:p w:rsidR="007B7CB8" w:rsidRPr="00212813" w:rsidRDefault="007B7CB8" w:rsidP="009B4D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F92" w:rsidRDefault="007B7CB8" w:rsidP="00251ABA">
      <w:pPr>
        <w:pStyle w:val="2"/>
        <w:rPr>
          <w:rFonts w:ascii="Times New Roman" w:hAnsi="Times New Roman" w:cs="Times New Roman"/>
          <w:b/>
          <w:color w:val="auto"/>
        </w:rPr>
      </w:pPr>
      <w:r w:rsidRPr="00212813">
        <w:rPr>
          <w:rFonts w:ascii="Times New Roman" w:hAnsi="Times New Roman" w:cs="Times New Roman"/>
          <w:b/>
          <w:color w:val="auto"/>
        </w:rPr>
        <w:t xml:space="preserve"> </w:t>
      </w:r>
      <w:bookmarkStart w:id="5" w:name="_Toc146627800"/>
      <w:r w:rsidR="00467A8C" w:rsidRPr="00212813">
        <w:rPr>
          <w:rFonts w:ascii="Times New Roman" w:hAnsi="Times New Roman" w:cs="Times New Roman"/>
          <w:b/>
          <w:color w:val="auto"/>
        </w:rPr>
        <w:t xml:space="preserve">2.1. </w:t>
      </w:r>
      <w:r w:rsidR="00251ABA" w:rsidRPr="00251ABA">
        <w:rPr>
          <w:rFonts w:ascii="Times New Roman" w:hAnsi="Times New Roman" w:cs="Times New Roman"/>
          <w:b/>
          <w:color w:val="auto"/>
        </w:rPr>
        <w:t>Цель и задачи воспитания обучающихся</w:t>
      </w:r>
      <w:bookmarkEnd w:id="5"/>
    </w:p>
    <w:p w:rsidR="00251ABA" w:rsidRPr="00251ABA" w:rsidRDefault="00251ABA" w:rsidP="00251ABA"/>
    <w:p w:rsidR="004A611C" w:rsidRPr="00103760" w:rsidRDefault="00727F92" w:rsidP="004A611C">
      <w:pPr>
        <w:pStyle w:val="22"/>
        <w:shd w:val="clear" w:color="auto" w:fill="auto"/>
        <w:tabs>
          <w:tab w:val="left" w:pos="1792"/>
        </w:tabs>
        <w:spacing w:before="0" w:after="0" w:line="276" w:lineRule="auto"/>
        <w:rPr>
          <w:i/>
          <w:color w:val="FF0000"/>
          <w:sz w:val="20"/>
          <w:szCs w:val="20"/>
        </w:rPr>
      </w:pPr>
      <w:r>
        <w:rPr>
          <w:sz w:val="24"/>
          <w:szCs w:val="24"/>
        </w:rPr>
        <w:t xml:space="preserve">      </w:t>
      </w:r>
      <w:r w:rsidRPr="00727F92">
        <w:rPr>
          <w:sz w:val="24"/>
          <w:szCs w:val="24"/>
        </w:rPr>
        <w:t>В данном разделе раскрываются основные</w:t>
      </w:r>
      <w:r>
        <w:rPr>
          <w:sz w:val="24"/>
          <w:szCs w:val="24"/>
        </w:rPr>
        <w:t xml:space="preserve"> особенности уклада МБОУ СОШ № 2 им</w:t>
      </w:r>
      <w:r w:rsidRPr="00727F92">
        <w:rPr>
          <w:sz w:val="24"/>
          <w:szCs w:val="24"/>
        </w:rPr>
        <w:t>.</w:t>
      </w:r>
      <w:r>
        <w:rPr>
          <w:sz w:val="24"/>
          <w:szCs w:val="24"/>
        </w:rPr>
        <w:t xml:space="preserve"> Т.Б. </w:t>
      </w:r>
      <w:proofErr w:type="spellStart"/>
      <w:r>
        <w:rPr>
          <w:sz w:val="24"/>
          <w:szCs w:val="24"/>
        </w:rPr>
        <w:t>Куулар</w:t>
      </w:r>
      <w:proofErr w:type="spellEnd"/>
      <w:r w:rsidR="00311F26">
        <w:rPr>
          <w:sz w:val="24"/>
          <w:szCs w:val="24"/>
        </w:rPr>
        <w:t>.</w:t>
      </w:r>
      <w:r w:rsidRPr="00727F92">
        <w:rPr>
          <w:sz w:val="24"/>
          <w:szCs w:val="24"/>
        </w:rPr>
        <w:t xml:space="preserve"> Уклад задает порядок жизни школы и аккумулирует ключевые характеристики, определяющие особенности воспитательного процесса. Уклад МБОУ</w:t>
      </w:r>
      <w:r w:rsidR="004A611C">
        <w:rPr>
          <w:sz w:val="24"/>
          <w:szCs w:val="24"/>
        </w:rPr>
        <w:t xml:space="preserve"> СОШ № 2</w:t>
      </w:r>
      <w:r w:rsidRPr="00727F92">
        <w:rPr>
          <w:sz w:val="24"/>
          <w:szCs w:val="24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</w:t>
      </w:r>
      <w:r w:rsidR="004A611C">
        <w:rPr>
          <w:sz w:val="24"/>
          <w:szCs w:val="24"/>
        </w:rPr>
        <w:t>ие самобытный облик МБОУ СОШ № 2</w:t>
      </w:r>
      <w:r w:rsidRPr="00727F92">
        <w:rPr>
          <w:sz w:val="24"/>
          <w:szCs w:val="24"/>
        </w:rPr>
        <w:t xml:space="preserve"> и его репутацию в окружающем образовательном пространстве, социуме.</w:t>
      </w:r>
      <w:r w:rsidR="00E16776" w:rsidRPr="00E16776">
        <w:rPr>
          <w:color w:val="FF0000"/>
          <w:sz w:val="24"/>
          <w:szCs w:val="24"/>
        </w:rPr>
        <w:br/>
      </w:r>
    </w:p>
    <w:p w:rsidR="004A611C" w:rsidRDefault="004A611C" w:rsidP="004A61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4A611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Характеристики уклада, особенностей условий воспитания в МБОУ СОШ № 1</w:t>
      </w:r>
    </w:p>
    <w:p w:rsidR="00311F26" w:rsidRDefault="00311F26" w:rsidP="00311F26">
      <w:pPr>
        <w:rPr>
          <w:rFonts w:hAnsi="Times New Roman" w:cs="Times New Roman"/>
          <w:color w:val="000000"/>
          <w:sz w:val="24"/>
          <w:szCs w:val="24"/>
        </w:rPr>
      </w:pPr>
      <w:r w:rsidRPr="00031630">
        <w:rPr>
          <w:rFonts w:hAnsi="Times New Roman" w:cs="Times New Roman"/>
          <w:color w:val="000000"/>
          <w:sz w:val="24"/>
          <w:szCs w:val="24"/>
        </w:rPr>
        <w:t>МБОУ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СОШ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Куулар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пгт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Каа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Хем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ул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Народная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Наша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школа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функционирует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15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031630">
        <w:rPr>
          <w:rFonts w:hAnsi="Times New Roman" w:cs="Times New Roman"/>
          <w:color w:val="000000"/>
          <w:sz w:val="24"/>
          <w:szCs w:val="24"/>
        </w:rPr>
        <w:t>Это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объясняет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31630">
        <w:rPr>
          <w:rFonts w:hAnsi="Times New Roman" w:cs="Times New Roman"/>
          <w:color w:val="000000"/>
          <w:sz w:val="24"/>
          <w:szCs w:val="24"/>
        </w:rPr>
        <w:t>что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все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классы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нашей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школы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отработанной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системе</w:t>
      </w:r>
      <w:r w:rsidRPr="00031630">
        <w:rPr>
          <w:rFonts w:hAnsi="Times New Roman" w:cs="Times New Roman"/>
          <w:color w:val="000000"/>
          <w:sz w:val="24"/>
          <w:szCs w:val="24"/>
        </w:rPr>
        <w:t>.</w:t>
      </w:r>
    </w:p>
    <w:p w:rsidR="006755DB" w:rsidRPr="006755DB" w:rsidRDefault="006755DB" w:rsidP="006755DB">
      <w:pPr>
        <w:rPr>
          <w:rFonts w:hAnsi="Times New Roman" w:cs="Times New Roman"/>
          <w:color w:val="000000"/>
          <w:sz w:val="24"/>
          <w:szCs w:val="24"/>
        </w:rPr>
      </w:pPr>
      <w:r w:rsidRPr="006755DB"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Pr="006755DB">
        <w:rPr>
          <w:rFonts w:hAnsi="Times New Roman" w:cs="Times New Roman"/>
          <w:color w:val="000000"/>
          <w:sz w:val="24"/>
          <w:szCs w:val="24"/>
        </w:rPr>
        <w:t>С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2011 </w:t>
      </w:r>
      <w:r w:rsidRPr="006755DB">
        <w:rPr>
          <w:rFonts w:hAnsi="Times New Roman" w:cs="Times New Roman"/>
          <w:color w:val="000000"/>
          <w:sz w:val="24"/>
          <w:szCs w:val="24"/>
        </w:rPr>
        <w:t>года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школа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является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инновационной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площадкой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по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внедрению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ФГОС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общего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755DB">
        <w:rPr>
          <w:rFonts w:hAnsi="Times New Roman" w:cs="Times New Roman"/>
          <w:color w:val="000000"/>
          <w:sz w:val="24"/>
          <w:szCs w:val="24"/>
        </w:rPr>
        <w:t>С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2014 </w:t>
      </w:r>
      <w:r w:rsidRPr="006755DB">
        <w:rPr>
          <w:rFonts w:hAnsi="Times New Roman" w:cs="Times New Roman"/>
          <w:color w:val="000000"/>
          <w:sz w:val="24"/>
          <w:szCs w:val="24"/>
        </w:rPr>
        <w:t>года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является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«Лучшей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базовой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школой»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55DB">
        <w:rPr>
          <w:rFonts w:hAnsi="Times New Roman" w:cs="Times New Roman"/>
          <w:color w:val="000000"/>
          <w:sz w:val="24"/>
          <w:szCs w:val="24"/>
        </w:rPr>
        <w:t>стажировочной</w:t>
      </w:r>
      <w:proofErr w:type="spellEnd"/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площадки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по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направлению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«Распространение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моделей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формирования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культуры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здорового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и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безопасного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образа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жизни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обучающихся»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6755DB" w:rsidRPr="006755DB" w:rsidRDefault="006755DB" w:rsidP="006755DB">
      <w:pPr>
        <w:rPr>
          <w:rFonts w:hAnsi="Times New Roman" w:cs="Times New Roman"/>
          <w:color w:val="000000"/>
          <w:sz w:val="24"/>
          <w:szCs w:val="24"/>
        </w:rPr>
      </w:pPr>
      <w:r w:rsidRPr="006755DB"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Pr="006755DB">
        <w:rPr>
          <w:rFonts w:hAnsi="Times New Roman" w:cs="Times New Roman"/>
          <w:color w:val="000000"/>
          <w:sz w:val="24"/>
          <w:szCs w:val="24"/>
        </w:rPr>
        <w:t>МБОУ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СОШ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№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6755DB">
        <w:rPr>
          <w:rFonts w:hAnsi="Times New Roman" w:cs="Times New Roman"/>
          <w:color w:val="000000"/>
          <w:sz w:val="24"/>
          <w:szCs w:val="24"/>
        </w:rPr>
        <w:t>пгт</w:t>
      </w:r>
      <w:proofErr w:type="spellEnd"/>
      <w:r w:rsidRPr="006755DB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755DB">
        <w:rPr>
          <w:rFonts w:hAnsi="Times New Roman" w:cs="Times New Roman"/>
          <w:color w:val="000000"/>
          <w:sz w:val="24"/>
          <w:szCs w:val="24"/>
        </w:rPr>
        <w:t>Каа</w:t>
      </w:r>
      <w:r w:rsidRPr="006755DB">
        <w:rPr>
          <w:rFonts w:hAnsi="Times New Roman" w:cs="Times New Roman"/>
          <w:color w:val="000000"/>
          <w:sz w:val="24"/>
          <w:szCs w:val="24"/>
        </w:rPr>
        <w:t>-</w:t>
      </w:r>
      <w:r w:rsidRPr="006755DB">
        <w:rPr>
          <w:rFonts w:hAnsi="Times New Roman" w:cs="Times New Roman"/>
          <w:color w:val="000000"/>
          <w:sz w:val="24"/>
          <w:szCs w:val="24"/>
        </w:rPr>
        <w:t>Хем</w:t>
      </w:r>
      <w:proofErr w:type="spellEnd"/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отличается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тем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755DB">
        <w:rPr>
          <w:rFonts w:hAnsi="Times New Roman" w:cs="Times New Roman"/>
          <w:color w:val="000000"/>
          <w:sz w:val="24"/>
          <w:szCs w:val="24"/>
        </w:rPr>
        <w:t>что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в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школе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разработана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и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успешно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реализовывается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программа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по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направлению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«Патриотическое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воспитание»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755DB">
        <w:rPr>
          <w:rFonts w:hAnsi="Times New Roman" w:cs="Times New Roman"/>
          <w:color w:val="000000"/>
          <w:sz w:val="24"/>
          <w:szCs w:val="24"/>
        </w:rPr>
        <w:t>В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2015 </w:t>
      </w:r>
      <w:r w:rsidRPr="006755DB">
        <w:rPr>
          <w:rFonts w:hAnsi="Times New Roman" w:cs="Times New Roman"/>
          <w:color w:val="000000"/>
          <w:sz w:val="24"/>
          <w:szCs w:val="24"/>
        </w:rPr>
        <w:t>году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школа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стала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одной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из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«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100 </w:t>
      </w:r>
      <w:r w:rsidRPr="006755DB">
        <w:rPr>
          <w:rFonts w:hAnsi="Times New Roman" w:cs="Times New Roman"/>
          <w:color w:val="000000"/>
          <w:sz w:val="24"/>
          <w:szCs w:val="24"/>
        </w:rPr>
        <w:t>лучших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школ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России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по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разработке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и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программ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патриотического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воспитания»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755DB">
        <w:rPr>
          <w:rFonts w:hAnsi="Times New Roman" w:cs="Times New Roman"/>
          <w:color w:val="000000"/>
          <w:sz w:val="24"/>
          <w:szCs w:val="24"/>
        </w:rPr>
        <w:t>С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2013 </w:t>
      </w:r>
      <w:r w:rsidRPr="006755DB">
        <w:rPr>
          <w:rFonts w:hAnsi="Times New Roman" w:cs="Times New Roman"/>
          <w:color w:val="000000"/>
          <w:sz w:val="24"/>
          <w:szCs w:val="24"/>
        </w:rPr>
        <w:t>года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функционирует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военно</w:t>
      </w:r>
      <w:r w:rsidRPr="006755DB">
        <w:rPr>
          <w:rFonts w:hAnsi="Times New Roman" w:cs="Times New Roman"/>
          <w:color w:val="000000"/>
          <w:sz w:val="24"/>
          <w:szCs w:val="24"/>
        </w:rPr>
        <w:t>-</w:t>
      </w:r>
      <w:r w:rsidRPr="006755DB">
        <w:rPr>
          <w:rFonts w:hAnsi="Times New Roman" w:cs="Times New Roman"/>
          <w:color w:val="000000"/>
          <w:sz w:val="24"/>
          <w:szCs w:val="24"/>
        </w:rPr>
        <w:t>патриотический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клуб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«Мужество»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755DB">
        <w:rPr>
          <w:rFonts w:hAnsi="Times New Roman" w:cs="Times New Roman"/>
          <w:color w:val="000000"/>
          <w:sz w:val="24"/>
          <w:szCs w:val="24"/>
        </w:rPr>
        <w:t>где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задействованы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ребята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с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5 </w:t>
      </w:r>
      <w:r w:rsidRPr="006755DB">
        <w:rPr>
          <w:rFonts w:hAnsi="Times New Roman" w:cs="Times New Roman"/>
          <w:color w:val="000000"/>
          <w:sz w:val="24"/>
          <w:szCs w:val="24"/>
        </w:rPr>
        <w:t>по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10 </w:t>
      </w:r>
      <w:r w:rsidRPr="006755DB">
        <w:rPr>
          <w:rFonts w:hAnsi="Times New Roman" w:cs="Times New Roman"/>
          <w:color w:val="000000"/>
          <w:sz w:val="24"/>
          <w:szCs w:val="24"/>
        </w:rPr>
        <w:t>классы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6755DB" w:rsidRPr="006755DB" w:rsidRDefault="006755DB" w:rsidP="006755DB">
      <w:pPr>
        <w:rPr>
          <w:rFonts w:hAnsi="Times New Roman" w:cs="Times New Roman"/>
          <w:color w:val="000000"/>
          <w:sz w:val="24"/>
          <w:szCs w:val="24"/>
        </w:rPr>
      </w:pPr>
      <w:r w:rsidRPr="006755DB">
        <w:rPr>
          <w:rFonts w:hAnsi="Times New Roman" w:cs="Times New Roman"/>
          <w:color w:val="000000"/>
          <w:sz w:val="24"/>
          <w:szCs w:val="24"/>
        </w:rPr>
        <w:t xml:space="preserve">             </w:t>
      </w:r>
      <w:r w:rsidRPr="006755DB">
        <w:rPr>
          <w:rFonts w:hAnsi="Times New Roman" w:cs="Times New Roman"/>
          <w:color w:val="000000"/>
          <w:sz w:val="24"/>
          <w:szCs w:val="24"/>
        </w:rPr>
        <w:t>В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2018 </w:t>
      </w:r>
      <w:r w:rsidRPr="006755DB">
        <w:rPr>
          <w:rFonts w:hAnsi="Times New Roman" w:cs="Times New Roman"/>
          <w:color w:val="000000"/>
          <w:sz w:val="24"/>
          <w:szCs w:val="24"/>
        </w:rPr>
        <w:t>году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школа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стала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лауреатом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Всероссийского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конкурса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«Лучшая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- 2018</w:t>
      </w:r>
      <w:r w:rsidRPr="006755DB">
        <w:rPr>
          <w:rFonts w:hAnsi="Times New Roman" w:cs="Times New Roman"/>
          <w:color w:val="000000"/>
          <w:sz w:val="24"/>
          <w:szCs w:val="24"/>
        </w:rPr>
        <w:t>»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755DB">
        <w:rPr>
          <w:rFonts w:hAnsi="Times New Roman" w:cs="Times New Roman"/>
          <w:color w:val="000000"/>
          <w:sz w:val="24"/>
          <w:szCs w:val="24"/>
        </w:rPr>
        <w:t>реализующая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адаптированные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программы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755DB">
        <w:rPr>
          <w:rFonts w:hAnsi="Times New Roman" w:cs="Times New Roman"/>
          <w:color w:val="000000"/>
          <w:sz w:val="24"/>
          <w:szCs w:val="24"/>
        </w:rPr>
        <w:t>также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лауреатом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конкурса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«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100 </w:t>
      </w:r>
      <w:r w:rsidRPr="006755DB">
        <w:rPr>
          <w:rFonts w:hAnsi="Times New Roman" w:cs="Times New Roman"/>
          <w:color w:val="000000"/>
          <w:sz w:val="24"/>
          <w:szCs w:val="24"/>
        </w:rPr>
        <w:t>лучших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школ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России»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в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номинации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«Лидер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в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разработке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программ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патриотического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воспитания»</w:t>
      </w:r>
      <w:r w:rsidRPr="006755DB">
        <w:rPr>
          <w:rFonts w:hAnsi="Times New Roman" w:cs="Times New Roman"/>
          <w:color w:val="000000"/>
          <w:sz w:val="24"/>
          <w:szCs w:val="24"/>
        </w:rPr>
        <w:t>.</w:t>
      </w:r>
    </w:p>
    <w:p w:rsidR="006755DB" w:rsidRPr="006755DB" w:rsidRDefault="006755DB" w:rsidP="006755DB">
      <w:pPr>
        <w:rPr>
          <w:rFonts w:hAnsi="Times New Roman" w:cs="Times New Roman"/>
          <w:color w:val="000000"/>
          <w:sz w:val="24"/>
          <w:szCs w:val="24"/>
        </w:rPr>
      </w:pPr>
      <w:r w:rsidRPr="006755DB">
        <w:rPr>
          <w:rFonts w:hAnsi="Times New Roman" w:cs="Times New Roman"/>
          <w:color w:val="000000"/>
          <w:sz w:val="24"/>
          <w:szCs w:val="24"/>
        </w:rPr>
        <w:t xml:space="preserve">       </w:t>
      </w:r>
      <w:r w:rsidRPr="006755DB">
        <w:rPr>
          <w:rFonts w:hAnsi="Times New Roman" w:cs="Times New Roman"/>
          <w:color w:val="000000"/>
          <w:sz w:val="24"/>
          <w:szCs w:val="24"/>
        </w:rPr>
        <w:t>В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2019 </w:t>
      </w:r>
      <w:r w:rsidRPr="006755DB">
        <w:rPr>
          <w:rFonts w:hAnsi="Times New Roman" w:cs="Times New Roman"/>
          <w:color w:val="000000"/>
          <w:sz w:val="24"/>
          <w:szCs w:val="24"/>
        </w:rPr>
        <w:t>году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в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рамках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Национального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проекта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«Образование»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наша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школа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получила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2 </w:t>
      </w:r>
      <w:r w:rsidRPr="006755DB">
        <w:rPr>
          <w:rFonts w:hAnsi="Times New Roman" w:cs="Times New Roman"/>
          <w:color w:val="000000"/>
          <w:sz w:val="24"/>
          <w:szCs w:val="24"/>
        </w:rPr>
        <w:t>кабинета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Цифровой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среды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—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ЦОС</w:t>
      </w:r>
      <w:r w:rsidRPr="006755DB">
        <w:rPr>
          <w:rFonts w:hAnsi="Times New Roman" w:cs="Times New Roman"/>
          <w:color w:val="000000"/>
          <w:sz w:val="24"/>
          <w:szCs w:val="24"/>
        </w:rPr>
        <w:t>.</w:t>
      </w:r>
    </w:p>
    <w:p w:rsidR="006755DB" w:rsidRPr="006755DB" w:rsidRDefault="006755DB" w:rsidP="006755DB">
      <w:pPr>
        <w:rPr>
          <w:rFonts w:hAnsi="Times New Roman" w:cs="Times New Roman"/>
          <w:color w:val="000000"/>
          <w:sz w:val="24"/>
          <w:szCs w:val="24"/>
        </w:rPr>
      </w:pPr>
      <w:r w:rsidRPr="006755DB">
        <w:rPr>
          <w:rFonts w:hAnsi="Times New Roman" w:cs="Times New Roman"/>
          <w:color w:val="000000"/>
          <w:sz w:val="24"/>
          <w:szCs w:val="24"/>
        </w:rPr>
        <w:t xml:space="preserve">       </w:t>
      </w:r>
      <w:r w:rsidRPr="006755DB">
        <w:rPr>
          <w:rFonts w:hAnsi="Times New Roman" w:cs="Times New Roman"/>
          <w:color w:val="000000"/>
          <w:sz w:val="24"/>
          <w:szCs w:val="24"/>
        </w:rPr>
        <w:t>В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2021 </w:t>
      </w:r>
      <w:r w:rsidRPr="006755DB">
        <w:rPr>
          <w:rFonts w:hAnsi="Times New Roman" w:cs="Times New Roman"/>
          <w:color w:val="000000"/>
          <w:sz w:val="24"/>
          <w:szCs w:val="24"/>
        </w:rPr>
        <w:t>году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школа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стала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участником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проекта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«Образование»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через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реализацию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проекта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«Точка</w:t>
      </w:r>
      <w:r w:rsidRPr="006755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755DB">
        <w:rPr>
          <w:rFonts w:hAnsi="Times New Roman" w:cs="Times New Roman"/>
          <w:color w:val="000000"/>
          <w:sz w:val="24"/>
          <w:szCs w:val="24"/>
        </w:rPr>
        <w:t>роста»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11F26" w:rsidRPr="00031630" w:rsidRDefault="006755DB" w:rsidP="00311F2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В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1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–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11-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х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классах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школы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обучается</w:t>
      </w:r>
      <w:r w:rsidR="003B76F8">
        <w:rPr>
          <w:rFonts w:hAnsi="Times New Roman" w:cs="Times New Roman"/>
          <w:color w:val="000000"/>
          <w:sz w:val="24"/>
          <w:szCs w:val="24"/>
        </w:rPr>
        <w:t xml:space="preserve"> 1781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обучающихся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Контингент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обучающихся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и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их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родителей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формировался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из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жильцов</w:t>
      </w:r>
      <w:r w:rsidR="003B76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D297F">
        <w:rPr>
          <w:rFonts w:hAnsi="Times New Roman" w:cs="Times New Roman"/>
          <w:color w:val="000000"/>
          <w:sz w:val="24"/>
          <w:szCs w:val="24"/>
        </w:rPr>
        <w:t>близ</w:t>
      </w:r>
      <w:r w:rsidR="009D297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D297F">
        <w:rPr>
          <w:rFonts w:hAnsi="Times New Roman" w:cs="Times New Roman"/>
          <w:color w:val="000000"/>
          <w:sz w:val="24"/>
          <w:szCs w:val="24"/>
        </w:rPr>
        <w:t>прилегающей</w:t>
      </w:r>
      <w:r w:rsidR="003B76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B76F8">
        <w:rPr>
          <w:rFonts w:hAnsi="Times New Roman" w:cs="Times New Roman"/>
          <w:color w:val="000000"/>
          <w:sz w:val="24"/>
          <w:szCs w:val="24"/>
        </w:rPr>
        <w:t>территории</w:t>
      </w:r>
      <w:r w:rsidR="003B76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B76F8">
        <w:rPr>
          <w:rFonts w:hAnsi="Times New Roman" w:cs="Times New Roman"/>
          <w:color w:val="000000"/>
          <w:sz w:val="24"/>
          <w:szCs w:val="24"/>
        </w:rPr>
        <w:t>школы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В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основном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это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благополучные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полные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семьи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Состав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обучающихся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школы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неоднороден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и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различается</w:t>
      </w:r>
      <w:r w:rsidR="00311F26" w:rsidRPr="00031630">
        <w:rPr>
          <w:rFonts w:hAnsi="Times New Roman" w:cs="Times New Roman"/>
          <w:color w:val="000000"/>
          <w:sz w:val="24"/>
          <w:szCs w:val="24"/>
        </w:rPr>
        <w:t>:</w:t>
      </w:r>
    </w:p>
    <w:p w:rsidR="00311F26" w:rsidRPr="00031630" w:rsidRDefault="00311F26" w:rsidP="00311F26">
      <w:pPr>
        <w:rPr>
          <w:rFonts w:hAnsi="Times New Roman" w:cs="Times New Roman"/>
          <w:color w:val="000000"/>
          <w:sz w:val="24"/>
          <w:szCs w:val="24"/>
        </w:rPr>
      </w:pPr>
      <w:r w:rsidRPr="00031630">
        <w:rPr>
          <w:rFonts w:hAnsi="Times New Roman" w:cs="Times New Roman"/>
          <w:color w:val="000000"/>
          <w:sz w:val="24"/>
          <w:szCs w:val="24"/>
        </w:rPr>
        <w:t>–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по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учебным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возможностям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31630">
        <w:rPr>
          <w:rFonts w:hAnsi="Times New Roman" w:cs="Times New Roman"/>
          <w:color w:val="000000"/>
          <w:sz w:val="24"/>
          <w:szCs w:val="24"/>
        </w:rPr>
        <w:t>которые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зависят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от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общего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развития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ребенка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и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его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уровня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подготовки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к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обучению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в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школе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031630">
        <w:rPr>
          <w:rFonts w:hAnsi="Times New Roman" w:cs="Times New Roman"/>
          <w:color w:val="000000"/>
          <w:sz w:val="24"/>
          <w:szCs w:val="24"/>
        </w:rPr>
        <w:t>Имеются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с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ОВЗ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31630">
        <w:rPr>
          <w:rFonts w:hAnsi="Times New Roman" w:cs="Times New Roman"/>
          <w:color w:val="000000"/>
          <w:sz w:val="24"/>
          <w:szCs w:val="24"/>
        </w:rPr>
        <w:t>которые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обучаются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lastRenderedPageBreak/>
        <w:t>инклюзивно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в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общеобразовательных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классах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31630">
        <w:rPr>
          <w:rFonts w:hAnsi="Times New Roman" w:cs="Times New Roman"/>
          <w:color w:val="000000"/>
          <w:sz w:val="24"/>
          <w:szCs w:val="24"/>
        </w:rPr>
        <w:t>а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также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в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отдельных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классах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по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031630">
        <w:rPr>
          <w:rFonts w:hAnsi="Times New Roman" w:cs="Times New Roman"/>
          <w:color w:val="000000"/>
          <w:sz w:val="24"/>
          <w:szCs w:val="24"/>
        </w:rPr>
        <w:t>-</w:t>
      </w:r>
      <w:r w:rsidRPr="00031630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Pr="00031630">
        <w:rPr>
          <w:rFonts w:hAnsi="Times New Roman" w:cs="Times New Roman"/>
          <w:color w:val="000000"/>
          <w:sz w:val="24"/>
          <w:szCs w:val="24"/>
        </w:rPr>
        <w:t>;</w:t>
      </w:r>
    </w:p>
    <w:p w:rsidR="00311F26" w:rsidRPr="00031630" w:rsidRDefault="00311F26" w:rsidP="00311F26">
      <w:pPr>
        <w:rPr>
          <w:rFonts w:hAnsi="Times New Roman" w:cs="Times New Roman"/>
          <w:color w:val="000000"/>
          <w:sz w:val="24"/>
          <w:szCs w:val="24"/>
        </w:rPr>
      </w:pPr>
      <w:r w:rsidRPr="00031630">
        <w:rPr>
          <w:rFonts w:hAnsi="Times New Roman" w:cs="Times New Roman"/>
          <w:color w:val="000000"/>
          <w:sz w:val="24"/>
          <w:szCs w:val="24"/>
        </w:rPr>
        <w:t>–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по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социальному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статусу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031630">
        <w:rPr>
          <w:rFonts w:hAnsi="Times New Roman" w:cs="Times New Roman"/>
          <w:color w:val="000000"/>
          <w:sz w:val="24"/>
          <w:szCs w:val="24"/>
        </w:rPr>
        <w:t>Присутствуют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с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неблагополучием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31630">
        <w:rPr>
          <w:rFonts w:hAnsi="Times New Roman" w:cs="Times New Roman"/>
          <w:color w:val="000000"/>
          <w:sz w:val="24"/>
          <w:szCs w:val="24"/>
        </w:rPr>
        <w:t>с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1630">
        <w:rPr>
          <w:rFonts w:hAnsi="Times New Roman" w:cs="Times New Roman"/>
          <w:color w:val="000000"/>
          <w:sz w:val="24"/>
          <w:szCs w:val="24"/>
        </w:rPr>
        <w:t>девиантным</w:t>
      </w:r>
      <w:proofErr w:type="spellEnd"/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поведением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31630">
        <w:rPr>
          <w:rFonts w:hAnsi="Times New Roman" w:cs="Times New Roman"/>
          <w:color w:val="000000"/>
          <w:sz w:val="24"/>
          <w:szCs w:val="24"/>
        </w:rPr>
        <w:t>есть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дети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31630">
        <w:rPr>
          <w:rFonts w:hAnsi="Times New Roman" w:cs="Times New Roman"/>
          <w:color w:val="000000"/>
          <w:sz w:val="24"/>
          <w:szCs w:val="24"/>
        </w:rPr>
        <w:t>состоящие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на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различных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видах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учета</w:t>
      </w:r>
      <w:r w:rsidRPr="00031630">
        <w:rPr>
          <w:rFonts w:hAnsi="Times New Roman" w:cs="Times New Roman"/>
          <w:color w:val="000000"/>
          <w:sz w:val="24"/>
          <w:szCs w:val="24"/>
        </w:rPr>
        <w:t>;</w:t>
      </w:r>
    </w:p>
    <w:p w:rsidR="00311F26" w:rsidRDefault="00311F26" w:rsidP="00311F26">
      <w:pPr>
        <w:rPr>
          <w:rFonts w:hAnsi="Times New Roman" w:cs="Times New Roman"/>
          <w:color w:val="000000"/>
          <w:sz w:val="24"/>
          <w:szCs w:val="24"/>
        </w:rPr>
      </w:pPr>
      <w:r w:rsidRPr="00031630">
        <w:rPr>
          <w:rFonts w:hAnsi="Times New Roman" w:cs="Times New Roman"/>
          <w:color w:val="000000"/>
          <w:sz w:val="24"/>
          <w:szCs w:val="24"/>
        </w:rPr>
        <w:t>–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по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национальной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принадлежности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31630">
        <w:rPr>
          <w:rFonts w:hAnsi="Times New Roman" w:cs="Times New Roman"/>
          <w:color w:val="000000"/>
          <w:sz w:val="24"/>
          <w:szCs w:val="24"/>
        </w:rPr>
        <w:t>которая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определяется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многонациональностью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жителей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микрорайона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школы</w:t>
      </w:r>
      <w:r w:rsidRPr="00031630">
        <w:rPr>
          <w:rFonts w:hAnsi="Times New Roman" w:cs="Times New Roman"/>
          <w:color w:val="000000"/>
          <w:sz w:val="24"/>
          <w:szCs w:val="24"/>
        </w:rPr>
        <w:t>.</w:t>
      </w:r>
    </w:p>
    <w:p w:rsidR="003B76F8" w:rsidRDefault="003B76F8" w:rsidP="00311F26">
      <w:pPr>
        <w:rPr>
          <w:rFonts w:hAnsi="Times New Roman" w:cs="Times New Roman"/>
          <w:color w:val="000000"/>
          <w:sz w:val="24"/>
          <w:szCs w:val="24"/>
        </w:rPr>
      </w:pPr>
      <w:r w:rsidRPr="00031630">
        <w:rPr>
          <w:rFonts w:hAnsi="Times New Roman" w:cs="Times New Roman"/>
          <w:color w:val="000000"/>
          <w:sz w:val="24"/>
          <w:szCs w:val="24"/>
        </w:rPr>
        <w:t>Источниками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положительного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влияния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на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1630">
        <w:rPr>
          <w:rFonts w:hAnsi="Times New Roman" w:cs="Times New Roman"/>
          <w:color w:val="000000"/>
          <w:sz w:val="24"/>
          <w:szCs w:val="24"/>
        </w:rPr>
        <w:t>прежде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всего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1630">
        <w:rPr>
          <w:rFonts w:hAnsi="Times New Roman" w:cs="Times New Roman"/>
          <w:color w:val="000000"/>
          <w:sz w:val="24"/>
          <w:szCs w:val="24"/>
        </w:rPr>
        <w:t>являются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педагоги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школы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31630">
        <w:rPr>
          <w:rFonts w:hAnsi="Times New Roman" w:cs="Times New Roman"/>
          <w:color w:val="000000"/>
          <w:sz w:val="24"/>
          <w:szCs w:val="24"/>
        </w:rPr>
        <w:t>которые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грамотно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организуют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образовательный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процесс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31630">
        <w:rPr>
          <w:rFonts w:hAnsi="Times New Roman" w:cs="Times New Roman"/>
          <w:color w:val="000000"/>
          <w:sz w:val="24"/>
          <w:szCs w:val="24"/>
        </w:rPr>
        <w:t>о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чем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свидетельствует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позитивная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динамика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по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качеству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обеспечиваемого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031630">
        <w:rPr>
          <w:rFonts w:hAnsi="Times New Roman" w:cs="Times New Roman"/>
          <w:color w:val="000000"/>
          <w:sz w:val="24"/>
          <w:szCs w:val="24"/>
        </w:rPr>
        <w:t>Команда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администрации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имеет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достаточно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большой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управленческий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опыт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и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квалификацию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031630">
        <w:rPr>
          <w:rFonts w:hAnsi="Times New Roman" w:cs="Times New Roman"/>
          <w:color w:val="000000"/>
          <w:sz w:val="24"/>
          <w:szCs w:val="24"/>
        </w:rPr>
        <w:t>Педагоги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школы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–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специалисты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с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продуктивным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опытом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педагогической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практики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и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молодые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педагоги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с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достаточно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высоким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уровнем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творческой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активности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и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инициативы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031630">
        <w:rPr>
          <w:rFonts w:hAnsi="Times New Roman" w:cs="Times New Roman"/>
          <w:color w:val="000000"/>
          <w:sz w:val="24"/>
          <w:szCs w:val="24"/>
        </w:rPr>
        <w:t>В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педагогической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команде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имеются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квалифицированные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специалисты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31630">
        <w:rPr>
          <w:rFonts w:hAnsi="Times New Roman" w:cs="Times New Roman"/>
          <w:color w:val="000000"/>
          <w:sz w:val="24"/>
          <w:szCs w:val="24"/>
        </w:rPr>
        <w:t>необходимые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для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сопровождения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31630">
        <w:rPr>
          <w:rFonts w:hAnsi="Times New Roman" w:cs="Times New Roman"/>
          <w:color w:val="000000"/>
          <w:sz w:val="24"/>
          <w:szCs w:val="24"/>
        </w:rPr>
        <w:t>всех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категорий</w:t>
      </w:r>
      <w:proofErr w:type="gramEnd"/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в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B76F8" w:rsidRDefault="003B76F8" w:rsidP="00311F26">
      <w:pPr>
        <w:rPr>
          <w:rFonts w:hAnsi="Times New Roman" w:cs="Times New Roman"/>
          <w:color w:val="000000"/>
          <w:sz w:val="24"/>
          <w:szCs w:val="24"/>
        </w:rPr>
      </w:pPr>
      <w:r w:rsidRPr="00031630">
        <w:rPr>
          <w:rFonts w:hAnsi="Times New Roman" w:cs="Times New Roman"/>
          <w:color w:val="000000"/>
          <w:sz w:val="24"/>
          <w:szCs w:val="24"/>
        </w:rPr>
        <w:t>Возможные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отрицательные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источники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влияния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на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детей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031630">
        <w:rPr>
          <w:rFonts w:hAnsi="Times New Roman" w:cs="Times New Roman"/>
          <w:color w:val="000000"/>
          <w:sz w:val="24"/>
          <w:szCs w:val="24"/>
        </w:rPr>
        <w:t>социальные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сети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31630">
        <w:rPr>
          <w:rFonts w:hAnsi="Times New Roman" w:cs="Times New Roman"/>
          <w:color w:val="000000"/>
          <w:sz w:val="24"/>
          <w:szCs w:val="24"/>
        </w:rPr>
        <w:t>компьютерные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игры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31630">
        <w:rPr>
          <w:rFonts w:hAnsi="Times New Roman" w:cs="Times New Roman"/>
          <w:color w:val="000000"/>
          <w:sz w:val="24"/>
          <w:szCs w:val="24"/>
        </w:rPr>
        <w:t>а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также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отдельные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родители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с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низким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воспитательным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ресурсом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031630">
        <w:rPr>
          <w:rFonts w:hAnsi="Times New Roman" w:cs="Times New Roman"/>
          <w:color w:val="000000"/>
          <w:sz w:val="24"/>
          <w:szCs w:val="24"/>
        </w:rPr>
        <w:t>неспособные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грамотно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управлять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развитием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своего</w:t>
      </w:r>
      <w:r w:rsidRPr="0003163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31630">
        <w:rPr>
          <w:rFonts w:hAnsi="Times New Roman" w:cs="Times New Roman"/>
          <w:color w:val="000000"/>
          <w:sz w:val="24"/>
          <w:szCs w:val="24"/>
        </w:rPr>
        <w:t>ребенка</w:t>
      </w:r>
      <w:r w:rsidRPr="00031630"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Pr="00433E48" w:rsidRDefault="001C5AB5" w:rsidP="001C5AB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33E48">
        <w:rPr>
          <w:rFonts w:ascii="Times New Roman" w:hAnsi="Times New Roman" w:cs="Times New Roman"/>
          <w:color w:val="000000"/>
          <w:sz w:val="24"/>
          <w:szCs w:val="24"/>
        </w:rPr>
        <w:t xml:space="preserve">На 2023/24 учебный год школа заключила социальное партнерство с </w:t>
      </w:r>
      <w:r w:rsidR="00433E48" w:rsidRPr="00433E48">
        <w:rPr>
          <w:rFonts w:ascii="Times New Roman" w:hAnsi="Times New Roman" w:cs="Times New Roman"/>
          <w:color w:val="000000"/>
          <w:sz w:val="24"/>
          <w:szCs w:val="24"/>
        </w:rPr>
        <w:t xml:space="preserve">ЦБС </w:t>
      </w:r>
      <w:proofErr w:type="spellStart"/>
      <w:r w:rsidR="00433E48" w:rsidRPr="00433E48">
        <w:rPr>
          <w:rFonts w:ascii="Times New Roman" w:hAnsi="Times New Roman" w:cs="Times New Roman"/>
          <w:color w:val="000000"/>
          <w:sz w:val="24"/>
          <w:szCs w:val="24"/>
        </w:rPr>
        <w:t>г.Кызыла</w:t>
      </w:r>
      <w:proofErr w:type="spellEnd"/>
      <w:r w:rsidR="00433E48" w:rsidRPr="00433E48">
        <w:rPr>
          <w:rFonts w:ascii="Times New Roman" w:hAnsi="Times New Roman" w:cs="Times New Roman"/>
          <w:color w:val="000000"/>
          <w:sz w:val="24"/>
          <w:szCs w:val="24"/>
        </w:rPr>
        <w:t xml:space="preserve"> - Библиотека </w:t>
      </w:r>
      <w:proofErr w:type="spellStart"/>
      <w:r w:rsidR="00433E48" w:rsidRPr="00433E48">
        <w:rPr>
          <w:rFonts w:ascii="Times New Roman" w:hAnsi="Times New Roman" w:cs="Times New Roman"/>
          <w:color w:val="000000"/>
          <w:sz w:val="24"/>
          <w:szCs w:val="24"/>
        </w:rPr>
        <w:t>им.Н.Крупской</w:t>
      </w:r>
      <w:proofErr w:type="spellEnd"/>
      <w:r w:rsidR="00433E48" w:rsidRPr="00433E48">
        <w:rPr>
          <w:rFonts w:ascii="Times New Roman" w:hAnsi="Times New Roman" w:cs="Times New Roman"/>
          <w:color w:val="000000"/>
          <w:sz w:val="24"/>
          <w:szCs w:val="24"/>
        </w:rPr>
        <w:t>, Кызыл</w:t>
      </w:r>
      <w:r w:rsidRPr="00433E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5AB5" w:rsidRPr="009E7E4E" w:rsidRDefault="001C5AB5" w:rsidP="001C5AB5">
      <w:pPr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СОШ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Куулар</w:t>
      </w:r>
      <w:proofErr w:type="spellEnd"/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самосознании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педагогического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коллектива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9E7E4E">
        <w:rPr>
          <w:rFonts w:hAnsi="Times New Roman" w:cs="Times New Roman"/>
          <w:color w:val="000000"/>
          <w:sz w:val="24"/>
          <w:szCs w:val="24"/>
        </w:rPr>
        <w:t>воспитание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высоконравственных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творческих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компетентных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граждан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России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принимающих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судьбу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Отечества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как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свою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личную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осознающих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ответственность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за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настоящее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будущее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своей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страны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укорененных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духовных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культурных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традициях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многонационального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народа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России</w:t>
      </w:r>
      <w:r w:rsidRPr="009E7E4E"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Default="001C5AB5" w:rsidP="001C5AB5">
      <w:pPr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нашей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школе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зарождаются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традиции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9E7E4E">
        <w:rPr>
          <w:rFonts w:hAnsi="Times New Roman" w:cs="Times New Roman"/>
          <w:color w:val="000000"/>
          <w:sz w:val="24"/>
          <w:szCs w:val="24"/>
        </w:rPr>
        <w:t>линейка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посвященная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Дню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знаний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Последнему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звонку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день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самоуправления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честь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Дня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учителя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новогодние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огоньки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посвящение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="009D297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297F">
        <w:rPr>
          <w:rFonts w:hAnsi="Times New Roman" w:cs="Times New Roman"/>
          <w:color w:val="000000"/>
          <w:sz w:val="24"/>
          <w:szCs w:val="24"/>
        </w:rPr>
        <w:t>Юнармию</w:t>
      </w:r>
      <w:bookmarkStart w:id="6" w:name="_GoBack"/>
      <w:bookmarkEnd w:id="6"/>
      <w:proofErr w:type="spellEnd"/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«Мисс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Школа»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шоу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талантов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«Один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один»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«Широкая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масленица»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День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безобразника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честь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9E7E4E">
        <w:rPr>
          <w:rFonts w:hAnsi="Times New Roman" w:cs="Times New Roman"/>
          <w:color w:val="000000"/>
          <w:sz w:val="24"/>
          <w:szCs w:val="24"/>
        </w:rPr>
        <w:t>апреля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Дню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Победы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2:</w:t>
      </w:r>
    </w:p>
    <w:p w:rsidR="001C5AB5" w:rsidRPr="009E7E4E" w:rsidRDefault="001C5AB5" w:rsidP="001C5AB5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стержнем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годового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цикла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работы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школы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являются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основные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школьные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дела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через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которые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интеграция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воспитательных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усилий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9E7E4E">
        <w:rPr>
          <w:rFonts w:hAnsi="Times New Roman" w:cs="Times New Roman"/>
          <w:color w:val="000000"/>
          <w:sz w:val="24"/>
          <w:szCs w:val="24"/>
        </w:rPr>
        <w:t>;</w:t>
      </w:r>
    </w:p>
    <w:p w:rsidR="001C5AB5" w:rsidRPr="009E7E4E" w:rsidRDefault="001C5AB5" w:rsidP="001C5AB5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важной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чертой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каждого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ключевого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дела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большинства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используемых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для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других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совместных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дел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является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коллективная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разработка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коллективное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планирование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коллективное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проведение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коллективный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анализ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E7E4E">
        <w:rPr>
          <w:rFonts w:hAnsi="Times New Roman" w:cs="Times New Roman"/>
          <w:color w:val="000000"/>
          <w:sz w:val="24"/>
          <w:szCs w:val="24"/>
        </w:rPr>
        <w:t>;</w:t>
      </w:r>
    </w:p>
    <w:p w:rsidR="001C5AB5" w:rsidRPr="009E7E4E" w:rsidRDefault="001C5AB5" w:rsidP="001C5AB5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школе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создаются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такие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условия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при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которых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мере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E7E4E">
        <w:rPr>
          <w:rFonts w:hAnsi="Times New Roman" w:cs="Times New Roman"/>
          <w:color w:val="000000"/>
          <w:sz w:val="24"/>
          <w:szCs w:val="24"/>
        </w:rPr>
        <w:t>взросления</w:t>
      </w:r>
      <w:proofErr w:type="gramEnd"/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увеличивается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его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роль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совместных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делах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E7E4E">
        <w:rPr>
          <w:rFonts w:hAnsi="Times New Roman" w:cs="Times New Roman"/>
          <w:color w:val="000000"/>
          <w:sz w:val="24"/>
          <w:szCs w:val="24"/>
        </w:rPr>
        <w:t>от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пассивного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наблюдателя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организатора</w:t>
      </w:r>
      <w:r w:rsidRPr="009E7E4E">
        <w:rPr>
          <w:rFonts w:hAnsi="Times New Roman" w:cs="Times New Roman"/>
          <w:color w:val="000000"/>
          <w:sz w:val="24"/>
          <w:szCs w:val="24"/>
        </w:rPr>
        <w:t>);</w:t>
      </w:r>
    </w:p>
    <w:p w:rsidR="001C5AB5" w:rsidRPr="009E7E4E" w:rsidRDefault="001C5AB5" w:rsidP="001C5AB5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проведении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общешкольных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дел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отсутствует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7E4E">
        <w:rPr>
          <w:rFonts w:hAnsi="Times New Roman" w:cs="Times New Roman"/>
          <w:color w:val="000000"/>
          <w:sz w:val="24"/>
          <w:szCs w:val="24"/>
        </w:rPr>
        <w:t>соревновательность</w:t>
      </w:r>
      <w:proofErr w:type="spellEnd"/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между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классами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поощряется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конструктивное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7E4E">
        <w:rPr>
          <w:rFonts w:hAnsi="Times New Roman" w:cs="Times New Roman"/>
          <w:color w:val="000000"/>
          <w:sz w:val="24"/>
          <w:szCs w:val="24"/>
        </w:rPr>
        <w:t>межвозрастное</w:t>
      </w:r>
      <w:proofErr w:type="spellEnd"/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взаимодействие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также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социальная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активность</w:t>
      </w:r>
      <w:r w:rsidRPr="009E7E4E">
        <w:rPr>
          <w:rFonts w:hAnsi="Times New Roman" w:cs="Times New Roman"/>
          <w:color w:val="000000"/>
          <w:sz w:val="24"/>
          <w:szCs w:val="24"/>
        </w:rPr>
        <w:t>;</w:t>
      </w:r>
    </w:p>
    <w:p w:rsidR="001C5AB5" w:rsidRPr="009E7E4E" w:rsidRDefault="001C5AB5" w:rsidP="001C5AB5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lastRenderedPageBreak/>
        <w:t>педагогические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работники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школы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ориентируются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коллективов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рамках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школьных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классов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кружков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студий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секций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иных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детских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объединений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на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установление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них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доброжелательных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товарищеских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взаимоотношений</w:t>
      </w:r>
      <w:r w:rsidRPr="009E7E4E">
        <w:rPr>
          <w:rFonts w:hAnsi="Times New Roman" w:cs="Times New Roman"/>
          <w:color w:val="000000"/>
          <w:sz w:val="24"/>
          <w:szCs w:val="24"/>
        </w:rPr>
        <w:t>;</w:t>
      </w:r>
    </w:p>
    <w:p w:rsidR="001C5AB5" w:rsidRDefault="001C5AB5" w:rsidP="001C5AB5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ключевой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фигурой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школе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является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классный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руководитель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реализующий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отношению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обучающимся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защитную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личностно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развивающую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организационную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посредническую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конфликтов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Pr="009E7E4E" w:rsidRDefault="001C5AB5" w:rsidP="001C5AB5">
      <w:pPr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Значимые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всероссийские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проекты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которых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МБОУ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СОШ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 w:rsidRPr="009E7E4E">
        <w:rPr>
          <w:rFonts w:hAnsi="Times New Roman" w:cs="Times New Roman"/>
          <w:color w:val="000000"/>
          <w:sz w:val="24"/>
          <w:szCs w:val="24"/>
        </w:rPr>
        <w:t>принимает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участие</w:t>
      </w:r>
      <w:r w:rsidRPr="009E7E4E">
        <w:rPr>
          <w:rFonts w:hAnsi="Times New Roman" w:cs="Times New Roman"/>
          <w:color w:val="000000"/>
          <w:sz w:val="24"/>
          <w:szCs w:val="24"/>
        </w:rPr>
        <w:t>:</w:t>
      </w:r>
    </w:p>
    <w:p w:rsidR="001C5AB5" w:rsidRDefault="001C5AB5" w:rsidP="001C5AB5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РДДМ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«Движение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первых»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Pr="009E7E4E" w:rsidRDefault="001C5AB5" w:rsidP="001C5AB5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en-US"/>
        </w:rPr>
      </w:pPr>
      <w:r>
        <w:rPr>
          <w:rFonts w:hAnsi="Times New Roman" w:cs="Times New Roman"/>
          <w:color w:val="000000"/>
          <w:sz w:val="24"/>
          <w:szCs w:val="24"/>
        </w:rPr>
        <w:t>«Орлята»</w:t>
      </w:r>
    </w:p>
    <w:p w:rsidR="001C5AB5" w:rsidRDefault="001C5AB5" w:rsidP="001C5AB5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«ЮНАРМИЯ»</w:t>
      </w:r>
    </w:p>
    <w:p w:rsidR="001C5AB5" w:rsidRDefault="001C5AB5" w:rsidP="001C5AB5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театр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Default="001C5AB5" w:rsidP="001C5AB5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Default="001C5AB5" w:rsidP="001C5AB5">
      <w:pPr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Традиции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ритуалы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еженедельная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организационная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линейка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поднятием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флага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РФ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РТ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9E7E4E">
        <w:rPr>
          <w:rFonts w:hAnsi="Times New Roman" w:cs="Times New Roman"/>
          <w:color w:val="000000"/>
          <w:sz w:val="24"/>
          <w:szCs w:val="24"/>
        </w:rPr>
        <w:t>посвящение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первоклассники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посвящение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пятиклассники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Pr="009E7E4E" w:rsidRDefault="001C5AB5" w:rsidP="001C5AB5">
      <w:pPr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Проблемные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зоны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дефициты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препятствия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достижению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эффективных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воспитательной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C5AB5" w:rsidRPr="009E7E4E" w:rsidRDefault="001C5AB5" w:rsidP="001C5AB5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Сотрудничество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–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слабый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отклик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родительской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общественности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призыв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школы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решению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проблем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воспитательного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процесса</w:t>
      </w:r>
      <w:r w:rsidRPr="009E7E4E"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Default="001C5AB5" w:rsidP="001C5AB5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Проблемы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коммуникации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родителей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классных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руководителей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–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личное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общение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часто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заменяется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сообщениями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мессенджерах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что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понижает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эффективность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решения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проблем</w:t>
      </w:r>
      <w:r w:rsidRPr="009E7E4E"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Pr="009E7E4E" w:rsidRDefault="001C5AB5" w:rsidP="001C5AB5">
      <w:p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1C5AB5" w:rsidRDefault="001C5AB5" w:rsidP="001C5A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Пути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решения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вышеуказанных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проблем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C5AB5" w:rsidRPr="009E7E4E" w:rsidRDefault="001C5AB5" w:rsidP="001C5AB5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Привлечение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родительской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общественности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планированию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проведению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воспитательных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событий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воспитательных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дел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также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анализу</w:t>
      </w:r>
      <w:r w:rsidRPr="009E7E4E"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Default="001C5AB5" w:rsidP="001C5AB5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Поощрение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Pr="001C5AB5" w:rsidRDefault="001C5AB5" w:rsidP="001C5AB5">
      <w:pPr>
        <w:pStyle w:val="a4"/>
        <w:numPr>
          <w:ilvl w:val="0"/>
          <w:numId w:val="35"/>
        </w:numPr>
        <w:rPr>
          <w:rFonts w:hAnsi="Times New Roman" w:cs="Times New Roman"/>
          <w:color w:val="000000"/>
          <w:sz w:val="24"/>
          <w:szCs w:val="24"/>
        </w:rPr>
      </w:pPr>
      <w:r w:rsidRPr="001C5AB5">
        <w:rPr>
          <w:rFonts w:hAnsi="Times New Roman" w:cs="Times New Roman"/>
          <w:color w:val="000000"/>
          <w:sz w:val="24"/>
          <w:szCs w:val="24"/>
        </w:rPr>
        <w:t>Внедрение</w:t>
      </w:r>
      <w:r w:rsidRPr="001C5A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C5AB5">
        <w:rPr>
          <w:rFonts w:hAnsi="Times New Roman" w:cs="Times New Roman"/>
          <w:color w:val="000000"/>
          <w:sz w:val="24"/>
          <w:szCs w:val="24"/>
        </w:rPr>
        <w:t>нестандартных</w:t>
      </w:r>
      <w:r w:rsidRPr="001C5A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C5AB5">
        <w:rPr>
          <w:rFonts w:hAnsi="Times New Roman" w:cs="Times New Roman"/>
          <w:color w:val="000000"/>
          <w:sz w:val="24"/>
          <w:szCs w:val="24"/>
        </w:rPr>
        <w:t>форм</w:t>
      </w:r>
      <w:r w:rsidRPr="001C5A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C5AB5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1C5A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C5AB5">
        <w:rPr>
          <w:rFonts w:hAnsi="Times New Roman" w:cs="Times New Roman"/>
          <w:color w:val="000000"/>
          <w:sz w:val="24"/>
          <w:szCs w:val="24"/>
        </w:rPr>
        <w:t>родительских</w:t>
      </w:r>
      <w:r w:rsidRPr="001C5A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C5AB5">
        <w:rPr>
          <w:rFonts w:hAnsi="Times New Roman" w:cs="Times New Roman"/>
          <w:color w:val="000000"/>
          <w:sz w:val="24"/>
          <w:szCs w:val="24"/>
        </w:rPr>
        <w:t>собраний</w:t>
      </w:r>
      <w:r w:rsidRPr="001C5A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C5AB5">
        <w:rPr>
          <w:rFonts w:hAnsi="Times New Roman" w:cs="Times New Roman"/>
          <w:color w:val="000000"/>
          <w:sz w:val="24"/>
          <w:szCs w:val="24"/>
        </w:rPr>
        <w:t>и</w:t>
      </w:r>
      <w:r w:rsidRPr="001C5A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C5AB5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1C5A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C5AB5">
        <w:rPr>
          <w:rFonts w:hAnsi="Times New Roman" w:cs="Times New Roman"/>
          <w:color w:val="000000"/>
          <w:sz w:val="24"/>
          <w:szCs w:val="24"/>
        </w:rPr>
        <w:t>встреч</w:t>
      </w:r>
      <w:r w:rsidRPr="001C5A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C5AB5">
        <w:rPr>
          <w:rFonts w:hAnsi="Times New Roman" w:cs="Times New Roman"/>
          <w:color w:val="000000"/>
          <w:sz w:val="24"/>
          <w:szCs w:val="24"/>
        </w:rPr>
        <w:t>с</w:t>
      </w:r>
      <w:r w:rsidRPr="001C5A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C5AB5"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Pr="009E7E4E" w:rsidRDefault="001C5AB5" w:rsidP="001C5AB5">
      <w:pPr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Нормы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этикета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СОШ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 w:rsidR="00B620F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B62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им </w:t>
      </w:r>
      <w:proofErr w:type="spellStart"/>
      <w:r w:rsidR="00B620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Т.Б.Куулар</w:t>
      </w:r>
      <w:proofErr w:type="spellEnd"/>
      <w:r w:rsidRPr="009E7E4E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C5AB5" w:rsidRPr="009E7E4E" w:rsidRDefault="001C5AB5" w:rsidP="001C5AB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Соблюдай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график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посещений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приходи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минут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за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10</w:t>
      </w:r>
      <w:r w:rsidRPr="009E7E4E">
        <w:rPr>
          <w:rFonts w:hAnsi="Times New Roman" w:cs="Times New Roman"/>
          <w:color w:val="000000"/>
          <w:sz w:val="24"/>
          <w:szCs w:val="24"/>
        </w:rPr>
        <w:t>–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15, </w:t>
      </w:r>
      <w:r w:rsidRPr="009E7E4E">
        <w:rPr>
          <w:rFonts w:hAnsi="Times New Roman" w:cs="Times New Roman"/>
          <w:color w:val="000000"/>
          <w:sz w:val="24"/>
          <w:szCs w:val="24"/>
        </w:rPr>
        <w:t>не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опаздывай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началу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занятий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E7E4E">
        <w:rPr>
          <w:rFonts w:hAnsi="Times New Roman" w:cs="Times New Roman"/>
          <w:color w:val="000000"/>
          <w:sz w:val="24"/>
          <w:szCs w:val="24"/>
        </w:rPr>
        <w:t>Если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опоздал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–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вежливо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извинись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спроси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разрешения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учителя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войти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класс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пройти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своему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рабочему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месту</w:t>
      </w:r>
      <w:r w:rsidRPr="009E7E4E"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Pr="009E7E4E" w:rsidRDefault="001C5AB5" w:rsidP="001C5AB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Всегда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приветствуй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учителя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одноклассников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друзей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школы</w:t>
      </w:r>
      <w:r w:rsidRPr="009E7E4E"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Pr="009E7E4E" w:rsidRDefault="001C5AB5" w:rsidP="001C5AB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Следи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за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внешним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видом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9E7E4E">
        <w:rPr>
          <w:rFonts w:hAnsi="Times New Roman" w:cs="Times New Roman"/>
          <w:color w:val="000000"/>
          <w:sz w:val="24"/>
          <w:szCs w:val="24"/>
        </w:rPr>
        <w:t>твоя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одежда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должна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быть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чистой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удобной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прическа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–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опрятной</w:t>
      </w:r>
      <w:r w:rsidRPr="009E7E4E">
        <w:rPr>
          <w:rFonts w:hAnsi="Times New Roman" w:cs="Times New Roman"/>
          <w:color w:val="000000"/>
          <w:sz w:val="24"/>
          <w:szCs w:val="24"/>
        </w:rPr>
        <w:t>.</w:t>
      </w:r>
    </w:p>
    <w:p w:rsidR="00B620FC" w:rsidRPr="00B620FC" w:rsidRDefault="001C5AB5" w:rsidP="00B620FC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Верхнюю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одежду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оставляй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раздевалке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повесь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ее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вешалку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1C5AB5" w:rsidRPr="009E7E4E" w:rsidRDefault="001C5AB5" w:rsidP="001C5AB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Все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необходимое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для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занятий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приготовь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заранее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–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тетради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учебники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письменные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чертежные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принадлежности</w:t>
      </w:r>
      <w:r w:rsidRPr="009E7E4E"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Pr="009E7E4E" w:rsidRDefault="001C5AB5" w:rsidP="001C5AB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Держи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рабочее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место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порядке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следи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за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чистотой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парты</w:t>
      </w:r>
      <w:r w:rsidRPr="009E7E4E"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Pr="009E7E4E" w:rsidRDefault="001C5AB5" w:rsidP="001C5AB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lastRenderedPageBreak/>
        <w:t>На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уроке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веди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себя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тихо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не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разговаривай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не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ходи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классу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без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разрешения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E7E4E">
        <w:rPr>
          <w:rFonts w:hAnsi="Times New Roman" w:cs="Times New Roman"/>
          <w:color w:val="000000"/>
          <w:sz w:val="24"/>
          <w:szCs w:val="24"/>
        </w:rPr>
        <w:t>Во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время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урока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отключи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звук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мобильном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телефоне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доставай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его</w:t>
      </w:r>
      <w:r w:rsidRPr="009E7E4E"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Pr="009E7E4E" w:rsidRDefault="001C5AB5" w:rsidP="001C5AB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Если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класс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вошел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педагог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–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нужно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встать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знак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приветствия</w:t>
      </w:r>
      <w:r w:rsidRPr="009E7E4E"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Pr="009E7E4E" w:rsidRDefault="001C5AB5" w:rsidP="001C5AB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Не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перебивай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учителя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одноклассника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E7E4E">
        <w:rPr>
          <w:rFonts w:hAnsi="Times New Roman" w:cs="Times New Roman"/>
          <w:color w:val="000000"/>
          <w:sz w:val="24"/>
          <w:szCs w:val="24"/>
        </w:rPr>
        <w:t>Говори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только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когда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тебя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спрашивают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E7E4E">
        <w:rPr>
          <w:rFonts w:hAnsi="Times New Roman" w:cs="Times New Roman"/>
          <w:color w:val="000000"/>
          <w:sz w:val="24"/>
          <w:szCs w:val="24"/>
        </w:rPr>
        <w:t>Если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хочешь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что</w:t>
      </w:r>
      <w:r w:rsidRPr="009E7E4E">
        <w:rPr>
          <w:rFonts w:hAnsi="Times New Roman" w:cs="Times New Roman"/>
          <w:color w:val="000000"/>
          <w:sz w:val="24"/>
          <w:szCs w:val="24"/>
        </w:rPr>
        <w:t>-</w:t>
      </w:r>
      <w:r w:rsidRPr="009E7E4E">
        <w:rPr>
          <w:rFonts w:hAnsi="Times New Roman" w:cs="Times New Roman"/>
          <w:color w:val="000000"/>
          <w:sz w:val="24"/>
          <w:szCs w:val="24"/>
        </w:rPr>
        <w:t>то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спросить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подними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руку</w:t>
      </w:r>
      <w:r w:rsidRPr="009E7E4E"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Default="001C5AB5" w:rsidP="001C5AB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Отвечай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поставленные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вопросы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учителя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внятно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громко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уверенно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слушай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думай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старайся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Pr="009E7E4E" w:rsidRDefault="001C5AB5" w:rsidP="001C5AB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На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перемене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нужно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бегать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кричать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драться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свистеть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толкать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других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учеников</w:t>
      </w:r>
      <w:r w:rsidRPr="009E7E4E"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Pr="009E7E4E" w:rsidRDefault="001C5AB5" w:rsidP="001C5AB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Будь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вежливым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не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груби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взрослым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ни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детям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E7E4E">
        <w:rPr>
          <w:rFonts w:hAnsi="Times New Roman" w:cs="Times New Roman"/>
          <w:color w:val="000000"/>
          <w:sz w:val="24"/>
          <w:szCs w:val="24"/>
        </w:rPr>
        <w:t>Неприличные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слова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жесты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недопустимы</w:t>
      </w:r>
      <w:r w:rsidRPr="009E7E4E"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Pr="009E7E4E" w:rsidRDefault="001C5AB5" w:rsidP="001C5AB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Береги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школьное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имущество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ни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в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коем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случае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порть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его</w:t>
      </w:r>
      <w:r w:rsidRPr="009E7E4E"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Default="001C5AB5" w:rsidP="001C5AB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Чисто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там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где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не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мусорят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Уважай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C5AB5" w:rsidRPr="009E7E4E" w:rsidRDefault="001C5AB5" w:rsidP="001C5AB5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9E7E4E">
        <w:rPr>
          <w:rFonts w:hAnsi="Times New Roman" w:cs="Times New Roman"/>
          <w:color w:val="000000"/>
          <w:sz w:val="24"/>
          <w:szCs w:val="24"/>
        </w:rPr>
        <w:t>Помогай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младшим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E7E4E">
        <w:rPr>
          <w:rFonts w:hAnsi="Times New Roman" w:cs="Times New Roman"/>
          <w:color w:val="000000"/>
          <w:sz w:val="24"/>
          <w:szCs w:val="24"/>
        </w:rPr>
        <w:t>не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стесняйся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просить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помощи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у</w:t>
      </w:r>
      <w:r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E4E">
        <w:rPr>
          <w:rFonts w:hAnsi="Times New Roman" w:cs="Times New Roman"/>
          <w:color w:val="000000"/>
          <w:sz w:val="24"/>
          <w:szCs w:val="24"/>
        </w:rPr>
        <w:t>старших</w:t>
      </w:r>
      <w:r w:rsidRPr="009E7E4E">
        <w:rPr>
          <w:rFonts w:hAnsi="Times New Roman" w:cs="Times New Roman"/>
          <w:color w:val="000000"/>
          <w:sz w:val="24"/>
          <w:szCs w:val="24"/>
        </w:rPr>
        <w:t>.</w:t>
      </w:r>
    </w:p>
    <w:p w:rsidR="006F6997" w:rsidRPr="00212813" w:rsidRDefault="006F6997" w:rsidP="00B620FC">
      <w:pPr>
        <w:pStyle w:val="22"/>
        <w:shd w:val="clear" w:color="auto" w:fill="auto"/>
        <w:spacing w:before="0" w:after="0" w:line="276" w:lineRule="auto"/>
        <w:rPr>
          <w:b/>
          <w:i/>
          <w:sz w:val="20"/>
          <w:szCs w:val="20"/>
        </w:rPr>
      </w:pPr>
    </w:p>
    <w:p w:rsidR="006F6997" w:rsidRPr="00212813" w:rsidRDefault="006F6997" w:rsidP="00467A8C">
      <w:pPr>
        <w:pStyle w:val="2"/>
        <w:rPr>
          <w:rFonts w:ascii="Times New Roman" w:hAnsi="Times New Roman" w:cs="Times New Roman"/>
          <w:b/>
          <w:color w:val="auto"/>
        </w:rPr>
      </w:pPr>
      <w:bookmarkStart w:id="7" w:name="_Toc146627801"/>
      <w:r w:rsidRPr="00212813">
        <w:rPr>
          <w:rFonts w:ascii="Times New Roman" w:hAnsi="Times New Roman" w:cs="Times New Roman"/>
          <w:b/>
          <w:color w:val="auto"/>
        </w:rPr>
        <w:t xml:space="preserve">2.2 </w:t>
      </w:r>
      <w:r w:rsidR="00251ABA" w:rsidRPr="00251ABA">
        <w:rPr>
          <w:rFonts w:ascii="Times New Roman" w:hAnsi="Times New Roman" w:cs="Times New Roman"/>
          <w:b/>
          <w:color w:val="auto"/>
        </w:rPr>
        <w:t>Виды, формы и содержание воспитательной деятельности</w:t>
      </w:r>
      <w:bookmarkEnd w:id="7"/>
    </w:p>
    <w:p w:rsidR="00B620FC" w:rsidRDefault="00B620FC" w:rsidP="00613361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6997" w:rsidRPr="00D77DB4" w:rsidRDefault="00D77DB4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7DB4">
        <w:rPr>
          <w:rFonts w:ascii="Times New Roman" w:hAnsi="Times New Roman" w:cs="Times New Roman"/>
          <w:b/>
          <w:sz w:val="24"/>
          <w:szCs w:val="24"/>
          <w:u w:val="single"/>
        </w:rPr>
        <w:t xml:space="preserve">2.2.1 </w:t>
      </w:r>
      <w:r w:rsidR="006F6997" w:rsidRPr="00D77DB4">
        <w:rPr>
          <w:rFonts w:ascii="Times New Roman" w:hAnsi="Times New Roman" w:cs="Times New Roman"/>
          <w:b/>
          <w:sz w:val="24"/>
          <w:szCs w:val="24"/>
          <w:u w:val="single"/>
        </w:rPr>
        <w:t>Модуль «Урочная деятельность»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 Задача РВП: реализовывать такие учебные задачи, решение которых помогает не только формировать знания, уметь добывать информацию, но и применять знания и информацию на практике, в жизненных ситуациях.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Актуальная задача: урок способствует формированию целостного взгляда на мир, пониманию взаимосвязей явлений и процессов. Воспитание и обучение связаны, нельзя хорошо обучать, не воспитывая, и нельзя хорошо оказывать воспитывающее воздействие, не обучая.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Замысел: объединение обучения и воспитания в единый целенаправленный процесс, развитие личностного потенциала обучающегося.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9"/>
        <w:gridCol w:w="3190"/>
        <w:gridCol w:w="3191"/>
      </w:tblGrid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Форма деятельности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методов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обучения для развития коммуникативных и познавательных способностей.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1. Учебные дискуссии.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2. Игры, викторины.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3. Проектная деятельность.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4. Олимпиадное движение.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Приемы при общении с обучающимися: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подбор содержания воспитывающей направленности, ориентированный на обсуждение ценностного аспекта изучаемых на уроках явлений;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обсуждение в неформальном общении вопросов, волнующих учеников;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учет индивидуальных особенностей, увлечений, интересов обучающихся;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-организация проектной деятельности; 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использование потенциала детского наставничества;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данные технологии позволяют активизировать интерес учеников, предоставляют возможность научиться самостоятельно решать теоретические проблемы, генерировать и оформлять собственные идеи, уважительно отно</w:t>
            </w:r>
            <w:r w:rsidR="00D77DB4">
              <w:rPr>
                <w:rFonts w:ascii="Times New Roman" w:hAnsi="Times New Roman" w:cs="Times New Roman"/>
                <w:sz w:val="24"/>
                <w:szCs w:val="24"/>
              </w:rPr>
              <w:t>ситься к идеям других (1-4</w:t>
            </w:r>
            <w:proofErr w:type="gramStart"/>
            <w:r w:rsidR="00D77DB4">
              <w:rPr>
                <w:rFonts w:ascii="Times New Roman" w:hAnsi="Times New Roman" w:cs="Times New Roman"/>
                <w:sz w:val="24"/>
                <w:szCs w:val="24"/>
              </w:rPr>
              <w:t>кл.,</w:t>
            </w:r>
            <w:proofErr w:type="gramEnd"/>
            <w:r w:rsidR="00D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доверительных отношений между учителем и его учениками, поддержание мотивации учеников к получению знаний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беседы, познавательные игры, дебаты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Шкатулка по кругу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», беседа «Мои права и обязанности», беседа «Правила поведения в школе»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воспитательных ресурсов в практике педагога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на уроке разнообразных инструментов и продуктов.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на уроках инструмента «Квадрат настроения», представленного в УМК «Развитие личностного потенциала подростков», способствует сохранению рабочей дисциплины и развитию способности к самоорганизации каждого ребенка индивидуально. Инструмент обращает внимание учеников на их внутреннее состояние с точки зрения его пользы и эффективности для решения поставленной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задачи .</w:t>
            </w:r>
            <w:proofErr w:type="gramEnd"/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и поддержка исследовательской деятельности школьников в рамках реализации ими индивидуальных и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групповых исследовательских проектов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проект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Мини-проекты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Школьная научно-практическая конференция «Юные исследователи»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Олимпиады, интеллектуальные марафоны, викторины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недели. Марафон «Мы за здоровое поколение». Образовательные события. 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опыта ведения конструктивного диалога, групповой работы или работы в парах, которые учат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школьникoв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командной работе и взаимодействию с другими детьми.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Кейс-технология, познавательные игры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Деловая игра «Шаг в финансы», кейс-игра «Я – покупатель»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Этические беседы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Беседа на тему «Есть такая профессия – Родину защищать!». Урок толерантности «Наш дом – Россия», «О культуре внешнего вида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Школьный этикет»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Тематические диспуты, проблемно-ценностные дискуссии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Дискуссии на темы: «Легкие алкогольные напитки», «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Снюс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– безобидное увлечение или шаг в пропасть», тематические Уроки мужества, посвященные героям ВОВ.</w:t>
            </w:r>
          </w:p>
        </w:tc>
      </w:tr>
    </w:tbl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Default="00D77DB4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7DB4">
        <w:rPr>
          <w:rFonts w:ascii="Times New Roman" w:hAnsi="Times New Roman" w:cs="Times New Roman"/>
          <w:b/>
          <w:sz w:val="24"/>
          <w:szCs w:val="24"/>
          <w:u w:val="single"/>
        </w:rPr>
        <w:t xml:space="preserve">2.2.2 </w:t>
      </w:r>
      <w:r w:rsidR="006F6997" w:rsidRPr="00D77DB4">
        <w:rPr>
          <w:rFonts w:ascii="Times New Roman" w:hAnsi="Times New Roman" w:cs="Times New Roman"/>
          <w:b/>
          <w:sz w:val="24"/>
          <w:szCs w:val="24"/>
          <w:u w:val="single"/>
        </w:rPr>
        <w:t>Модуль «Внеурочная деятельность»</w:t>
      </w:r>
    </w:p>
    <w:p w:rsidR="00B620FC" w:rsidRPr="00D77DB4" w:rsidRDefault="00B620FC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Задача РВП: расширять образовательные направления кружков, секций, объединений, работающих по программам внеурочной деятельности, реализовывать их воспитательные возможности.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Актуальность. Организация внеурочной деятельности дает возможность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обучающимся  в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теории и на практике получить представление о профессиях на курсах внеурочной деятельности и создает условия для социального, культурного самоопределения, творческой самореализации личности ребенка. Каждый вид внеурочной деятельности — творческой, познавательной, спортивной, трудовой — обогащает опыт коллективного </w:t>
      </w:r>
      <w:r w:rsidRPr="00913EB0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взаимодействия обучающихся в определенном аспекте, что в своей совокупности дает большой воспитательный эффект.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3EB0">
        <w:rPr>
          <w:rFonts w:ascii="Times New Roman" w:hAnsi="Times New Roman" w:cs="Times New Roman"/>
          <w:sz w:val="24"/>
          <w:szCs w:val="24"/>
        </w:rPr>
        <w:t>Замысел: создание условий для организации профессиональных проб через курсы внеурочной деятельности, проявление и развитие ребенком своих интересов на основе свободного выбора, появление внутренней мотивации к участию в деятельности, которая бы направлялась не внешними стимулами, а внутренним побуждением, имеющим для ребенка личностный смысл постижения духовно-нравственных ценностей и культурных традиций. Очевидна тесная взаимосвязь данного модуля с модулем «Профориентация»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268"/>
        <w:gridCol w:w="5387"/>
      </w:tblGrid>
      <w:tr w:rsidR="006F6997" w:rsidRPr="00913EB0" w:rsidTr="006F699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Форма деятельности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</w:tr>
      <w:tr w:rsidR="006F6997" w:rsidRPr="00913EB0" w:rsidTr="006F699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      спортивное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и  оздоровительное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Спортивные секции, кружки, беседы о ЗОЖ, спортивные турниры и оздоровительные акции.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1-4 класс: «Веселые старты», «Папа, мама и я – </w:t>
            </w:r>
            <w:r w:rsidR="00B620FC">
              <w:rPr>
                <w:rFonts w:ascii="Times New Roman" w:hAnsi="Times New Roman" w:cs="Times New Roman"/>
                <w:sz w:val="24"/>
                <w:szCs w:val="24"/>
              </w:rPr>
              <w:t>спортивная семья», «Мини-лапта»</w:t>
            </w:r>
          </w:p>
        </w:tc>
      </w:tr>
      <w:tr w:rsidR="006F6997" w:rsidRPr="00913EB0" w:rsidTr="006F699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Кружки, творческие объединения, выставки, фестивали, спектакли, художественные акции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просоциальной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самореализации школьников, раскрытие их творческих способностей, формирование чувства вкуса и умения ценить прекрасное, воспитание ценностного отношения школьников к культуре и их общее духовно-нравственное развитие.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1-4 класс – кружок «Речевой этикет»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1-7 классы Кружок «Волшебное слово»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8-11 классы – театр миниатюр «Настроение»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6F699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Кружки, дебаты, проблемно-ценностные дискуссии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Раскрытие творческого и умственного потенциала школьников, развитие у них навыков конструктивного общения, умений работать в команде.</w:t>
            </w:r>
          </w:p>
          <w:p w:rsidR="006F6997" w:rsidRPr="00B620FC" w:rsidRDefault="006F6997" w:rsidP="00B620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1-4 класс: «Мои первые проекты», «Путешествие по стране «Грамматика», «Учись учиться», «Умники и умницы», «Литературная гостиная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</w:tr>
      <w:tr w:rsidR="006F6997" w:rsidRPr="00913EB0" w:rsidTr="006F699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Кружки, социальные пробы, КТД, социальные проекты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школьникам социально значимых знаний, развитие их любознательности, привлечение внимания к экономическим, политическим, экологическим,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гуманитарным  проблемам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нашего общества, формирование гуманистического мировоззрения и научной картины мира.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6F699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Кружки,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тематические  диспуты</w:t>
            </w:r>
            <w:proofErr w:type="gram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Воспитание у школьников любви к своему краю, его истории, культуре, природе, развитие самостоятельности и ответственности школьников.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20FC">
              <w:rPr>
                <w:rFonts w:ascii="Times New Roman" w:hAnsi="Times New Roman" w:cs="Times New Roman"/>
                <w:sz w:val="24"/>
                <w:szCs w:val="24"/>
              </w:rPr>
              <w:t>-4 класс: Акция «Птицы зимой», уход за памятными местами</w:t>
            </w:r>
          </w:p>
          <w:p w:rsidR="006F6997" w:rsidRPr="00913EB0" w:rsidRDefault="006F6997" w:rsidP="00B620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Default="00D77DB4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DB4">
        <w:rPr>
          <w:rFonts w:ascii="Times New Roman" w:hAnsi="Times New Roman" w:cs="Times New Roman"/>
          <w:b/>
          <w:sz w:val="24"/>
          <w:szCs w:val="24"/>
        </w:rPr>
        <w:t>2.2.3</w:t>
      </w:r>
      <w:r w:rsidR="006F6997" w:rsidRPr="00D77DB4">
        <w:rPr>
          <w:rFonts w:ascii="Times New Roman" w:hAnsi="Times New Roman" w:cs="Times New Roman"/>
          <w:b/>
          <w:sz w:val="24"/>
          <w:szCs w:val="24"/>
        </w:rPr>
        <w:t xml:space="preserve">       Модуль «Классное руководство»</w:t>
      </w:r>
    </w:p>
    <w:p w:rsidR="00B620FC" w:rsidRPr="00D77DB4" w:rsidRDefault="00B620FC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Смысл и главное предназначение воспитательной работы классного руководителя заключается в направленности процесса воспитания на развитие ребенка. Классный руководитель, определяя направления и планируя воспитательную работу с учетом интересов и способностей ребят данного класса, занимает позицию сопровождающего, помощника в подготовке детей к конкретным делам, постоянно стимулируя их к проявлению личностных качеств.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   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классе, работу с родителями учащихся или их законными представителями. 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9"/>
        <w:gridCol w:w="3190"/>
        <w:gridCol w:w="3191"/>
      </w:tblGrid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Форма деятельности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</w:tr>
      <w:tr w:rsidR="006F6997" w:rsidRPr="00913EB0" w:rsidTr="006F6997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Работа с классным коллективом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и поддержка участия класса в общешкольных и классных ключевых делах.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Совместные дела, праздники, конкурсы, соревнования, игры, коллективные творческие дела познавательной, творческой направленности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класса через проведение общих мероприятий (игр,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, конкурсов).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Развитие личностного потенциала через просмотр рекомендованных видеофильмов и мультфильмов; чтение литературных произведений.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необходимой помощи детям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  подготовке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проведении и анализе мероприятий. 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как часов плодотворного и доверительного общения педагога и школьников.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Тренинги, диспуты, социально-психологические часы и др.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и тренингов, направленных на сплочение коллектива и предоставляющих возможность рефлексии собственного поведения, роли в классном коллективе, участия в жизни класса (1-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кл.,.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Выработка совместно со школьниками законов класса, помогающих детям освоить нормы и правила общения, которым они должны следовать в школе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Технология «Соглашение о взаимоотношениях», основанная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Выработка совместно со школьниками законов класса, помогающих детям освоить нормы и правила общения, которым они должны следовать в школе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Технология «Соглашение о взаимоотношениях», основанная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      </w:r>
          </w:p>
        </w:tc>
      </w:tr>
      <w:tr w:rsidR="006F6997" w:rsidRPr="00913EB0" w:rsidTr="006F6997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Индивидуальная работа с учащимися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личностного развития учащихся класса.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развития социально-эмоциональных навыков, определяющего следующие показатели: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достижение целей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– умение работать над достижением краткосрочных и долгосрочных целей (устойчивость, самоконтроль, стремление к цели);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другими – умение выстраивать продуктивные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взаимоотношения со сверстниками и взрослыми (коммуникабельность, уважение, заботливость);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управление эмоциями – контроль над тем, как эмоции проявляются в школьном контексте и как влияют на выполнение заданий и общение со сверстниками и взрослыми (оптимизм, самоуважение, уверенность);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восприятие и понимание причин эмоций как базовая способность, определяющая успешность коммуникации с другими и понимания себя;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эмоциональная регуляция как способность определять интенсивность своих переживаний, оценку эффективности своего состояния относительно актуальной задачи и развитие умения менять свое эмоциональное состояние, если оно не оптимально для достижения желаемого результата;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развитие навыков социального взаимодействия, которые определяют точки роста и успехи ученика во взаимодействии с другими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Поддержка ребенка в решении важных для него жизненных проблем – налаживании взаимоотношений с одноклассниками или учителями, выборе профессии, вуза и дальнейшего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трудоустройства, успеваемости и т. п.,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Неформальные беседы, вовлечение во внеурочную деятельность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«Ненасильственное общение» в этом контексте позволяет достичь взаимопонимания с учениками и их родителями. Использование технологии призвано сохранить доверительные отношения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даже в ситуациях сложных конфликтов, когда отношения классного руководителя и ученика оказываются под угрозой, на грани конфликта. Ненасильственное общение помогает сохранить доверительные отношения в ситуациях недопонимания и разрешить сложные ситуации, не потеряв контакт с ребенком. 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Коррекция поведения ребенка через частные беседы с ним,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его  родителями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или законными представителями, через включение в проводимые социальным педагогом тренинги общения; через предложение взять на себя ответственность за то или иное поручение в классе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 деятельности детей на основе их интересов – одно из направлений коррекции.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При выборе способов и методов коррекции нарушений поведения детей учитываются индивидуальные особенности ребенка, уровень социальной адаптации, соотношение биологических и социально-психологических факторов. Также учитываются возраст, индивидуальные условия воспитания.</w:t>
            </w:r>
          </w:p>
        </w:tc>
      </w:tr>
      <w:tr w:rsidR="006F6997" w:rsidRPr="00913EB0" w:rsidTr="006F6997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Работа с родителями (законными представителями</w:t>
            </w:r>
          </w:p>
        </w:tc>
      </w:tr>
      <w:tr w:rsidR="006F6997" w:rsidRPr="00913EB0" w:rsidTr="006F6997">
        <w:trPr>
          <w:trHeight w:val="20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Регулярное информирование родителей о школьных успехах и проблемах их детей, о жизни класса в целом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индивидуальные беседы, деятельность в рамках службы медиации, школьного психолого-педагогического консилиума</w:t>
            </w:r>
          </w:p>
        </w:tc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-Информирование родителей (законных представителей) о школьных успехах и возможных проблемах детей, выявленных в ходе проведения исследования развития социально-эмоциональных навыков, о жизни класса в целом.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родительских собраний, которые углубляют знания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о развитии социально-эмоциональных навыков своих детей и способствуют созданию воспитывающей среды дома.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родительских собраний, направленных на информирование участников о событиях, происходящих в классе.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- Интерактивная встреча «Я и мой выбор».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интерактивная встреча для родителей «Управление собой».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6F6997">
        <w:trPr>
          <w:trHeight w:val="2679"/>
        </w:trPr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Помощь родителям (законным представителям) школьников в регулировании отношений между ними, администрацией школы и учителями-предметниками</w:t>
            </w: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6F6997">
        <w:trPr>
          <w:trHeight w:val="202"/>
        </w:trPr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6F6997">
        <w:trPr>
          <w:trHeight w:val="20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мероприятий класса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Семейные праздники, конкурсы, соревнования</w:t>
            </w:r>
          </w:p>
        </w:tc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1-4 классы: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семейный фотоконкурс «Моя родословная»;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творческая новогодняя «Мастерская Деда Мороза»;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совместное детско-родительское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мероприятие  «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Взрослые и дети» - совместное детско-родительское мероприятие «В мире профессий» </w:t>
            </w:r>
          </w:p>
        </w:tc>
      </w:tr>
      <w:tr w:rsidR="006F6997" w:rsidRPr="00913EB0" w:rsidTr="006F6997">
        <w:trPr>
          <w:trHeight w:val="117"/>
        </w:trPr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на базе класса семейных мероприятий, направленных на сплочение семьи и школы</w:t>
            </w: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6F6997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Работа с учителями, преподающими в классе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Регулярные консультации классного руководителя с учителями-предметниками.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Беседы, индивидуальные консультации, личные встречи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профессиональных обучающихся сообществ с целью решения конкретных проблем класса, направленных на формирование единства мнений и требований педагогов по ключевым вопросам воспитания, на предупреждение и разрешение конфликтов между учителями и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учащимися .</w:t>
            </w:r>
            <w:proofErr w:type="gramEnd"/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делах.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Совместные дела, праздники, конкурсы,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соревнования, игры, коллективные творческие дела познавательной, творческой направленности, классные часы, тренинги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учителей, работающих с классом к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внутриклассным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мероприятиям. </w:t>
            </w:r>
          </w:p>
        </w:tc>
      </w:tr>
    </w:tbl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Default="00D77DB4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D77DB4">
        <w:rPr>
          <w:rFonts w:ascii="Times New Roman" w:hAnsi="Times New Roman" w:cs="Times New Roman"/>
          <w:b/>
          <w:sz w:val="24"/>
          <w:szCs w:val="24"/>
          <w:u w:val="single"/>
        </w:rPr>
        <w:t xml:space="preserve">2.2.4 </w:t>
      </w:r>
      <w:r w:rsidR="006F6997" w:rsidRPr="00D77DB4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Модуль</w:t>
      </w:r>
      <w:proofErr w:type="gramEnd"/>
      <w:r w:rsidR="006F6997" w:rsidRPr="00D77DB4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«Основные общешкольные дела»</w:t>
      </w:r>
    </w:p>
    <w:p w:rsidR="00B620FC" w:rsidRPr="00D77DB4" w:rsidRDefault="00B620FC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7DB4" w:rsidRPr="00D77DB4" w:rsidRDefault="00D77DB4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w w:val="0"/>
          <w:sz w:val="28"/>
          <w:szCs w:val="28"/>
        </w:rPr>
        <w:tab/>
      </w:r>
      <w:r w:rsidRPr="00D77DB4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D77DB4">
        <w:rPr>
          <w:rFonts w:ascii="Times New Roman" w:hAnsi="Times New Roman" w:cs="Times New Roman"/>
          <w:sz w:val="24"/>
          <w:szCs w:val="24"/>
        </w:rPr>
        <w:t xml:space="preserve">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</w:t>
      </w:r>
    </w:p>
    <w:p w:rsidR="006F6997" w:rsidRPr="00913EB0" w:rsidRDefault="00D77DB4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F6997" w:rsidRPr="00913EB0">
        <w:rPr>
          <w:rFonts w:ascii="Times New Roman" w:hAnsi="Times New Roman" w:cs="Times New Roman"/>
          <w:sz w:val="24"/>
          <w:szCs w:val="24"/>
        </w:rPr>
        <w:t>На уровне обучающихся: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вовлечение по возможности каждого обучающегося в ключевые дела образовательной организации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 п.);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индивидуальная помощь обучающемуся (при необходимости) в освоении навыков подготовки, проведения и анализа ключевых дел;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при необходимости коррекция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поведения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обучающегося через частные беседы с ним,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9"/>
        <w:gridCol w:w="3190"/>
        <w:gridCol w:w="3191"/>
      </w:tblGrid>
      <w:tr w:rsidR="006F6997" w:rsidRPr="00913EB0" w:rsidTr="00D77DB4"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 внешкольном уровне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Благотворительные акции, митинги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Проводимые для жителей села и организуемые совместно с социальными партнерами спортивные состязания, праздники, фестивали, представления, проведение уроков доброты, распространение листовок и объявлений, сбор средств, организация благотворительных ярмарок.</w:t>
            </w:r>
          </w:p>
        </w:tc>
      </w:tr>
      <w:tr w:rsidR="006F6997" w:rsidRPr="00913EB0" w:rsidTr="00D77DB4"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B620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Акция «Твой ровесник на войне» (совместно с сельской библиотекой)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Участие школьников в различных мероприятиях акции: онлайн-чтения книг о войне, посещение выставок, пост №1, Митинг у памятника, Уроки Мужества (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вариативноесть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6997" w:rsidRPr="00913EB0" w:rsidTr="00D77DB4"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B620F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Акция «Бессмертный полк»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шествия, проведение классных часов, информационных минуток.</w:t>
            </w:r>
          </w:p>
        </w:tc>
      </w:tr>
      <w:tr w:rsidR="006F6997" w:rsidRPr="00913EB0" w:rsidTr="00D77DB4"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 школьном уровне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«День самоуправления»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Обучающиеся-дублеры заменяют административные службы, преподавателей, проводят по расписанию уроки, классные часы и мероприятия для обучающихся и учителей.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подают заявку на проведение уроков в соответствии с действующим расписанием на тот день, когда назначен День самоуправления, и желанием обучающихся старших классов вести тот или иной урок.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старших классов имеют право выбора того предмета, по которому успевают на «4» и «5».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Заместителем директора-дублером по учебно-воспитательной работе составляется расписание на определенный день.</w:t>
            </w:r>
          </w:p>
        </w:tc>
      </w:tr>
      <w:tr w:rsidR="006F6997" w:rsidRPr="00913EB0" w:rsidTr="00D77DB4"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«Первый звонок»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«Осенний бал»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«Последний звонок»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проводимые творческие театрализованные, музыкальные, литературные и т.п. мероприятия, в которых участвуют все классы школы, согласно своим способностям и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интересам. </w:t>
            </w:r>
          </w:p>
        </w:tc>
      </w:tr>
      <w:tr w:rsidR="006F6997" w:rsidRPr="00913EB0" w:rsidTr="00D77DB4"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научно-практическая конференция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Опыт написания научных работ, получение навыков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, раскрытие творческого потенциала школьников.</w:t>
            </w:r>
          </w:p>
        </w:tc>
      </w:tr>
      <w:tr w:rsidR="006F6997" w:rsidRPr="00913EB0" w:rsidTr="00D77DB4"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«Новогодний праздник»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Ежегодно проводимые творческие театрализованные, музыкальные, литературные и т.п. номера, в которых участвуют все классы школы, согласно своим способностям и интересам</w:t>
            </w:r>
          </w:p>
        </w:tc>
      </w:tr>
      <w:tr w:rsidR="006F6997" w:rsidRPr="00913EB0" w:rsidTr="00D77DB4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 уровне обучающихся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вовлечение по возможности каждого обучающегося в ключевые дела образовательной организации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 п.);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индивидуальная помощь обучающемуся (при необходимости) в освоении навыков подготовки, проведения и анализа ключевых дел;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коррекция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через частные беседы с ним,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</w:t>
            </w:r>
          </w:p>
        </w:tc>
      </w:tr>
    </w:tbl>
    <w:p w:rsidR="00EC4EE3" w:rsidRDefault="00EC4EE3" w:rsidP="00EC4EE3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4EE3" w:rsidRDefault="00EC4EE3" w:rsidP="007B7CB8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2.2.5 </w:t>
      </w:r>
      <w:r w:rsidRPr="00EC4EE3">
        <w:rPr>
          <w:rFonts w:ascii="Times New Roman" w:hAnsi="Times New Roman" w:cs="Times New Roman"/>
          <w:b/>
          <w:color w:val="000000"/>
          <w:sz w:val="24"/>
          <w:szCs w:val="24"/>
        </w:rPr>
        <w:t>Модуль «Школьный музей»</w:t>
      </w:r>
    </w:p>
    <w:p w:rsidR="007B7CB8" w:rsidRDefault="007B7CB8" w:rsidP="007B7CB8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4EE3" w:rsidRPr="00EC4EE3" w:rsidRDefault="007B7CB8" w:rsidP="007B7CB8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EC4EE3" w:rsidRPr="00EC4EE3">
        <w:rPr>
          <w:rFonts w:ascii="Times New Roman" w:hAnsi="Times New Roman" w:cs="Times New Roman"/>
          <w:color w:val="000000"/>
          <w:sz w:val="24"/>
          <w:szCs w:val="24"/>
        </w:rPr>
        <w:t>Реализация воспитательного потенциала школьного музея предусматривает:</w:t>
      </w:r>
    </w:p>
    <w:p w:rsidR="00EC4EE3" w:rsidRPr="00EC4EE3" w:rsidRDefault="00EC4EE3" w:rsidP="00EC4EE3">
      <w:pPr>
        <w:pStyle w:val="a4"/>
        <w:numPr>
          <w:ilvl w:val="0"/>
          <w:numId w:val="37"/>
        </w:numPr>
        <w:tabs>
          <w:tab w:val="left" w:pos="851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EE3">
        <w:rPr>
          <w:rFonts w:ascii="Times New Roman" w:hAnsi="Times New Roman" w:cs="Times New Roman"/>
          <w:color w:val="000000"/>
          <w:sz w:val="24"/>
          <w:szCs w:val="24"/>
        </w:rP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EC4EE3" w:rsidRPr="00EC4EE3" w:rsidRDefault="00EC4EE3" w:rsidP="00EC4EE3">
      <w:pPr>
        <w:pStyle w:val="a4"/>
        <w:numPr>
          <w:ilvl w:val="0"/>
          <w:numId w:val="37"/>
        </w:numPr>
        <w:tabs>
          <w:tab w:val="left" w:pos="851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EE3">
        <w:rPr>
          <w:rFonts w:ascii="Times New Roman" w:hAnsi="Times New Roman" w:cs="Times New Roman"/>
          <w:color w:val="000000"/>
          <w:sz w:val="24"/>
          <w:szCs w:val="24"/>
        </w:rPr>
        <w:t xml:space="preserve"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</w:t>
      </w:r>
      <w:r w:rsidRPr="00EC4EE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классных часов на базе музея либо по классам с использованием материалов музея;</w:t>
      </w:r>
    </w:p>
    <w:p w:rsidR="00EC4EE3" w:rsidRPr="00EC4EE3" w:rsidRDefault="00EC4EE3" w:rsidP="00EC4EE3">
      <w:pPr>
        <w:pStyle w:val="a4"/>
        <w:numPr>
          <w:ilvl w:val="0"/>
          <w:numId w:val="37"/>
        </w:numPr>
        <w:tabs>
          <w:tab w:val="left" w:pos="851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4EE3">
        <w:rPr>
          <w:rFonts w:ascii="Times New Roman" w:hAnsi="Times New Roman" w:cs="Times New Roman"/>
          <w:color w:val="000000"/>
          <w:sz w:val="24"/>
          <w:szCs w:val="24"/>
        </w:rPr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:rsidR="00EC4EE3" w:rsidRPr="00EC4EE3" w:rsidRDefault="00EC4EE3" w:rsidP="00EC4EE3">
      <w:pPr>
        <w:pStyle w:val="a4"/>
        <w:numPr>
          <w:ilvl w:val="0"/>
          <w:numId w:val="37"/>
        </w:numPr>
        <w:tabs>
          <w:tab w:val="left" w:pos="851"/>
        </w:tabs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4EE3">
        <w:rPr>
          <w:rFonts w:ascii="Times New Roman" w:hAnsi="Times New Roman" w:cs="Times New Roman"/>
          <w:color w:val="000000"/>
          <w:sz w:val="24"/>
          <w:szCs w:val="24"/>
        </w:rPr>
        <w:t>на внешкольном уровне – организация и проведение воспитательных дел, посвященных памятным датам в истории; участие в конкурсах разли</w:t>
      </w:r>
      <w:r>
        <w:rPr>
          <w:rFonts w:ascii="Times New Roman" w:hAnsi="Times New Roman" w:cs="Times New Roman"/>
          <w:color w:val="000000"/>
          <w:sz w:val="24"/>
          <w:szCs w:val="24"/>
        </w:rPr>
        <w:t>чных уровней</w:t>
      </w:r>
      <w:r w:rsidRPr="00EC4EE3">
        <w:rPr>
          <w:rFonts w:ascii="Times New Roman" w:hAnsi="Times New Roman" w:cs="Times New Roman"/>
          <w:color w:val="000000"/>
          <w:sz w:val="24"/>
          <w:szCs w:val="24"/>
        </w:rPr>
        <w:t>; онлайн-экскурсии.</w:t>
      </w:r>
      <w:r w:rsidR="00D77DB4" w:rsidRPr="00EC4EE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77DB4" w:rsidRDefault="00D77DB4" w:rsidP="007B7CB8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7DB4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EC4EE3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D77D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Модуль </w:t>
      </w:r>
      <w:r w:rsidRPr="00D77DB4">
        <w:rPr>
          <w:rFonts w:ascii="Times New Roman" w:hAnsi="Times New Roman" w:cs="Times New Roman"/>
          <w:b/>
          <w:sz w:val="24"/>
          <w:szCs w:val="24"/>
        </w:rPr>
        <w:t>«Внешкольные мероприятия»</w:t>
      </w:r>
    </w:p>
    <w:p w:rsidR="00B620FC" w:rsidRPr="00D77DB4" w:rsidRDefault="00B620FC" w:rsidP="00613361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77DB4" w:rsidRPr="00D77DB4" w:rsidRDefault="00D77DB4" w:rsidP="00613361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внешкольных мероприятий </w:t>
      </w:r>
      <w:proofErr w:type="gramStart"/>
      <w:r w:rsidRPr="00D77DB4">
        <w:rPr>
          <w:rFonts w:ascii="Times New Roman" w:hAnsi="Times New Roman" w:cs="Times New Roman"/>
          <w:sz w:val="24"/>
          <w:szCs w:val="24"/>
        </w:rPr>
        <w:t>реализуются</w:t>
      </w:r>
      <w:proofErr w:type="gramEnd"/>
      <w:r w:rsidRPr="00D77DB4">
        <w:rPr>
          <w:rFonts w:ascii="Times New Roman" w:hAnsi="Times New Roman" w:cs="Times New Roman"/>
          <w:sz w:val="24"/>
          <w:szCs w:val="24"/>
        </w:rPr>
        <w:t xml:space="preserve"> через:</w:t>
      </w:r>
    </w:p>
    <w:p w:rsidR="00D77DB4" w:rsidRPr="00D77DB4" w:rsidRDefault="00D77DB4" w:rsidP="00613361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D77DB4" w:rsidRPr="00D77DB4" w:rsidRDefault="00D77DB4" w:rsidP="00613361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 xml:space="preserve">внешкольные тематические мероприятия воспитательной направленности, организуемые педагогами по изучаемым в общеобразовательной </w:t>
      </w:r>
      <w:proofErr w:type="spellStart"/>
      <w:r w:rsidRPr="00D77DB4">
        <w:rPr>
          <w:rFonts w:ascii="Times New Roman" w:hAnsi="Times New Roman" w:cs="Times New Roman"/>
          <w:sz w:val="24"/>
          <w:szCs w:val="24"/>
        </w:rPr>
        <w:t>организацииучебным</w:t>
      </w:r>
      <w:proofErr w:type="spellEnd"/>
      <w:r w:rsidRPr="00D77DB4">
        <w:rPr>
          <w:rFonts w:ascii="Times New Roman" w:hAnsi="Times New Roman" w:cs="Times New Roman"/>
          <w:sz w:val="24"/>
          <w:szCs w:val="24"/>
        </w:rPr>
        <w:t xml:space="preserve"> предметам, курсам, модулям;</w:t>
      </w:r>
    </w:p>
    <w:p w:rsidR="00D77DB4" w:rsidRPr="00D77DB4" w:rsidRDefault="00D77DB4" w:rsidP="00613361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D77DB4" w:rsidRPr="00D77DB4" w:rsidRDefault="00D77DB4" w:rsidP="00613361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D77DB4">
        <w:rPr>
          <w:rFonts w:ascii="Times New Roman" w:hAnsi="Times New Roman" w:cs="Times New Roman"/>
          <w:sz w:val="24"/>
          <w:szCs w:val="24"/>
        </w:rPr>
        <w:t>биографий</w:t>
      </w:r>
      <w:proofErr w:type="gramEnd"/>
      <w:r w:rsidRPr="00D77DB4">
        <w:rPr>
          <w:rFonts w:ascii="Times New Roman" w:hAnsi="Times New Roman" w:cs="Times New Roman"/>
          <w:sz w:val="24"/>
          <w:szCs w:val="24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D77DB4" w:rsidRPr="00D77DB4" w:rsidRDefault="00D77DB4" w:rsidP="00613361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b/>
          <w:w w:val="0"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997" w:rsidRDefault="00EC4EE3" w:rsidP="007B7C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2.2.7</w:t>
      </w:r>
      <w:r w:rsidR="00B620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6997" w:rsidRPr="00D77DB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предметно-пространственной среды»</w:t>
      </w:r>
    </w:p>
    <w:p w:rsidR="00B620FC" w:rsidRPr="00D77DB4" w:rsidRDefault="00B620FC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Окружающая ребенка предметно-эстетическая среда школы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Предметно-эстетическая среда школы –это не только предметное окружение в помещениях здания и вокруг, прежде всего-это гармонично организованное учебно-воспитательное пространство, содержащее -источники информации -воспитательный потенциал -отражение взаимосвязи педагогического и ученического коллектива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1"/>
        <w:gridCol w:w="5244"/>
      </w:tblGrid>
      <w:tr w:rsidR="006F6997" w:rsidRPr="00913EB0" w:rsidTr="006F6997">
        <w:trPr>
          <w:trHeight w:val="47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Форма деятельности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</w:tr>
      <w:tr w:rsidR="006F6997" w:rsidRPr="00913EB0" w:rsidTr="006F699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1 этаже школы, рекреациях,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коридорах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Выставки рисунков, выставки творческих работ </w:t>
            </w:r>
          </w:p>
        </w:tc>
      </w:tr>
      <w:tr w:rsidR="006F6997" w:rsidRPr="00913EB0" w:rsidTr="006F699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классов, озеленение пришкольной территории, работа на школьном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пионарии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, уборка спортивных площадок.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субботник», единый день посадки деревьев, акция «Школьная клумба»</w:t>
            </w:r>
          </w:p>
        </w:tc>
      </w:tr>
      <w:tr w:rsidR="006F6997" w:rsidRPr="00913EB0" w:rsidTr="006F699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Трудовой десант «Классный уголок»</w:t>
            </w:r>
          </w:p>
        </w:tc>
      </w:tr>
      <w:tr w:rsidR="006F6997" w:rsidRPr="00913EB0" w:rsidTr="006F699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КТД «Мастерская деда Мороза», КТД «Осенний бал»</w:t>
            </w:r>
          </w:p>
        </w:tc>
      </w:tr>
    </w:tbl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Default="00EC4EE3" w:rsidP="007B7C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2.2.8. </w:t>
      </w:r>
      <w:r w:rsidR="00943A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997" w:rsidRPr="00D77DB4">
        <w:rPr>
          <w:rFonts w:ascii="Times New Roman" w:hAnsi="Times New Roman" w:cs="Times New Roman"/>
          <w:b/>
          <w:sz w:val="24"/>
          <w:szCs w:val="24"/>
        </w:rPr>
        <w:t>Модуль «Взаимодействие с родителями (законными представителями)»</w:t>
      </w:r>
    </w:p>
    <w:p w:rsidR="00EC4EE3" w:rsidRPr="00D77DB4" w:rsidRDefault="00EC4EE3" w:rsidP="00EC4EE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Работа с родителями (законными представителями) школьников осуществляется для более эффективного координирования взаимодействия по развитию личностного потенциала школьников и направлена на согласование позиций семьи и школы в данном вопросе.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9"/>
        <w:gridCol w:w="3190"/>
        <w:gridCol w:w="3191"/>
      </w:tblGrid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Форма деятельности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развитие понимания ценности семейных уз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Родительские дни: «Международный День семьи», «День Матери» и др.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Обогащение семейной жизни эмоциональными впечатлениями, опытом культуры взаимодействия ребенка и родителей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Обучение родителей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всеобуч,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встреч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семейного всеобуча на темы (ориентировочно):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«Молчит – значит не выучил: как эмоции влияют на оценки в школе»; - «Что родители должны рассказать ребенку об эмоциях и умении ими управлять»;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«Не в отметках счастье: что такое личностный потенциал»;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«Ничего не хочу». Почему дети теряют интерес и что с этим делать»;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«Как научить детей ставить цели и побеждать. Простые и понятные рекомендации»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проблем обучения и воспитания школьников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Общешкольные и классные родительские собрания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Решение наиболее острых проблем обучения и воспитания школьников в разных форматах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Посещение школьных уроков и внеурочных занятий для получения представления о ходе учебно-воспитательного процесса в школе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и наблюдение за организацией учебного процесса </w:t>
            </w:r>
          </w:p>
        </w:tc>
      </w:tr>
    </w:tbl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3EB0">
        <w:rPr>
          <w:rFonts w:ascii="Times New Roman" w:hAnsi="Times New Roman" w:cs="Times New Roman"/>
          <w:sz w:val="24"/>
          <w:szCs w:val="24"/>
        </w:rPr>
        <w:t>Работа по уровням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538"/>
        <w:gridCol w:w="4975"/>
      </w:tblGrid>
      <w:tr w:rsidR="006F6997" w:rsidRPr="00913EB0" w:rsidTr="006F699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Форма деятельности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13EB0" w:rsidTr="006F6997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На групповом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уровене</w:t>
            </w:r>
            <w:proofErr w:type="spellEnd"/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 и Управляющий совет школы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Участие в управлении образовательной организацией и решении вопросов воспитания и социализации их детей.</w:t>
            </w:r>
          </w:p>
        </w:tc>
      </w:tr>
      <w:tr w:rsidR="006F6997" w:rsidRPr="00913EB0" w:rsidTr="006F6997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Обсуждения наиболее острых проблем обучения и воспитания школьников.</w:t>
            </w:r>
          </w:p>
        </w:tc>
      </w:tr>
      <w:tr w:rsidR="006F6997" w:rsidRPr="00913EB0" w:rsidTr="006F6997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Семейные всеобучи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родителями ценных рекомендации и советов от профессиональных психологов, врачей, социальных работников и обмен собственным творческим опытом и находками в деле воспитания детей. </w:t>
            </w:r>
          </w:p>
        </w:tc>
      </w:tr>
      <w:tr w:rsidR="006F6997" w:rsidRPr="00913EB0" w:rsidTr="006F6997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 индивидуальном уровне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Работа специалистов по запросу родителей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острых конфликтных ситуаций,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 целью координации воспитательных усилий педагогов и родителей.</w:t>
            </w:r>
          </w:p>
        </w:tc>
      </w:tr>
      <w:tr w:rsidR="006F6997" w:rsidRPr="00913EB0" w:rsidTr="006F6997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Педагогические консилиумы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Решение острых проблем, связанных с обучением и воспитанием конкретного ребенка.</w:t>
            </w:r>
          </w:p>
        </w:tc>
      </w:tr>
      <w:tr w:rsidR="006F6997" w:rsidRPr="00913EB0" w:rsidTr="006F6997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Помощь со стороны родителей в подготовке и проведении общешкольных и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воспитательной направленности.</w:t>
            </w:r>
          </w:p>
        </w:tc>
      </w:tr>
    </w:tbl>
    <w:p w:rsidR="00B620FC" w:rsidRDefault="00B620FC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0FC" w:rsidRDefault="00B620FC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0FC" w:rsidRDefault="00B620FC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A89" w:rsidRDefault="00EC4EE3" w:rsidP="007B7C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2.2.9. </w:t>
      </w:r>
      <w:r w:rsidR="00943A89" w:rsidRPr="00D77DB4">
        <w:rPr>
          <w:rFonts w:ascii="Times New Roman" w:hAnsi="Times New Roman" w:cs="Times New Roman"/>
          <w:b/>
          <w:sz w:val="24"/>
          <w:szCs w:val="24"/>
        </w:rPr>
        <w:t xml:space="preserve">Модуль «Самоуправление» </w:t>
      </w:r>
    </w:p>
    <w:p w:rsidR="00B620FC" w:rsidRPr="00D77DB4" w:rsidRDefault="00B620FC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A89" w:rsidRPr="00913EB0" w:rsidRDefault="00943A89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Данный модуль включает старшее звено обучающихся в управление образовательного центра.</w:t>
      </w:r>
    </w:p>
    <w:p w:rsidR="00943A89" w:rsidRPr="00913EB0" w:rsidRDefault="00943A89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Детское самоуправление в школе осуществляется следующим образом. </w:t>
      </w:r>
    </w:p>
    <w:tbl>
      <w:tblPr>
        <w:tblW w:w="978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386"/>
        <w:gridCol w:w="4147"/>
        <w:gridCol w:w="4822"/>
      </w:tblGrid>
      <w:tr w:rsidR="00943A89" w:rsidRPr="00913EB0" w:rsidTr="003E68DB"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Вид, форма деятельности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</w:tr>
      <w:tr w:rsidR="00943A89" w:rsidRPr="00913EB0" w:rsidTr="003E68DB"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 уровне школы</w:t>
            </w:r>
          </w:p>
        </w:tc>
      </w:tr>
      <w:tr w:rsidR="00943A89" w:rsidRPr="00913EB0" w:rsidTr="003E68D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Деятельность созданной из наиболее авторитетных старшеклассников и курируемой социальным педагогом группы по урегулированию конфликтных ситуаций в школе.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Работа службы медиации. 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Распространения значимой для школьников информации и получения обратной связи от классных коллективов.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Организация, подготовка и проведение личностно значимых для школьников событий (соревнований, конкурсов, фестивалей, дел и т.п.).</w:t>
            </w:r>
          </w:p>
        </w:tc>
      </w:tr>
      <w:tr w:rsidR="00943A89" w:rsidRPr="00913EB0" w:rsidTr="003E68D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актива, инициирующего и организующего проведение личностно значимых для школьников событий.</w:t>
            </w: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9" w:rsidRPr="00913EB0" w:rsidTr="003E68DB"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На уровне классов:</w:t>
            </w:r>
          </w:p>
        </w:tc>
      </w:tr>
      <w:tr w:rsidR="00943A89" w:rsidRPr="00913EB0" w:rsidTr="003E68D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выбранных по инициативе и предложениям учащихся класса активистов,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Соглашение о взаимоотношениях; 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«Ненасильственное общение»; 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Навыки коммуникации и кооперации, развиваемые при реализации УМК «Социально-эмоциональное развитие младших школьников», УМК «Развитие личностного потенциала подростков»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класса в различных направлениях, распределение ответственных должностей.</w:t>
            </w:r>
          </w:p>
        </w:tc>
      </w:tr>
      <w:tr w:rsidR="00943A89" w:rsidRPr="00913EB0" w:rsidTr="003E68D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Деятельность выбранных органов самоуправления, отвечающих за различные направления работы класса (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: штаб спортивных дел, штаб творческих дел, штаб работы с младшими ребятами)</w:t>
            </w: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9" w:rsidRPr="00913EB0" w:rsidTr="003E68DB"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На индивидуальном уровне: </w:t>
            </w:r>
          </w:p>
        </w:tc>
      </w:tr>
      <w:tr w:rsidR="00943A89" w:rsidRPr="00913EB0" w:rsidTr="003E68D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школьников в планирование, организацию, проведение и анализ общешкольных и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дел;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Планирование, подведение итогов и анализ досуговых мероприятий, поиск новых идей, проектная деятельность.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Планирование, организация, проведение и анализ общешкольных и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дел.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трудовой деятельности (проведение субботников).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9" w:rsidRPr="00913EB0" w:rsidTr="003E68D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proofErr w:type="spellEnd"/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C22" w:rsidRDefault="00A40C22" w:rsidP="006133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212813" w:rsidRDefault="00212813" w:rsidP="007B7C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C4EE3" w:rsidRDefault="00EC4EE3" w:rsidP="007B7C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2.2.10.</w:t>
      </w:r>
      <w:r w:rsidR="00A40C22" w:rsidRPr="00A40C22">
        <w:rPr>
          <w:rFonts w:ascii="Times New Roman" w:hAnsi="Times New Roman" w:cs="Times New Roman"/>
          <w:b/>
          <w:sz w:val="24"/>
          <w:szCs w:val="24"/>
        </w:rPr>
        <w:t xml:space="preserve">  Модуль «Самоуправление» </w:t>
      </w:r>
    </w:p>
    <w:p w:rsidR="00A40C22" w:rsidRPr="00A40C22" w:rsidRDefault="00943A89" w:rsidP="00EC4EE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="00A40C22" w:rsidRPr="00A40C22">
        <w:rPr>
          <w:rFonts w:ascii="Times New Roman" w:hAnsi="Times New Roman" w:cs="Times New Roman"/>
          <w:sz w:val="24"/>
          <w:szCs w:val="24"/>
        </w:rPr>
        <w:t>Действующие  на</w:t>
      </w:r>
      <w:proofErr w:type="gramEnd"/>
      <w:r w:rsidR="00A40C22" w:rsidRPr="00A40C22">
        <w:rPr>
          <w:rFonts w:ascii="Times New Roman" w:hAnsi="Times New Roman" w:cs="Times New Roman"/>
          <w:sz w:val="24"/>
          <w:szCs w:val="24"/>
        </w:rPr>
        <w:t xml:space="preserve"> базе школы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A40C22" w:rsidRPr="00A40C22" w:rsidRDefault="00A40C22" w:rsidP="00EC4EE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•</w:t>
      </w:r>
      <w:r w:rsidRPr="00A40C22">
        <w:rPr>
          <w:rFonts w:ascii="Times New Roman" w:hAnsi="Times New Roman" w:cs="Times New Roman"/>
          <w:sz w:val="24"/>
          <w:szCs w:val="24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A40C22" w:rsidRPr="00A40C22" w:rsidRDefault="00A40C22" w:rsidP="00EC4EE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•</w:t>
      </w:r>
      <w:r w:rsidRPr="00A40C22">
        <w:rPr>
          <w:rFonts w:ascii="Times New Roman" w:hAnsi="Times New Roman" w:cs="Times New Roman"/>
          <w:sz w:val="24"/>
          <w:szCs w:val="24"/>
        </w:rPr>
        <w:tab/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</w:t>
      </w:r>
    </w:p>
    <w:p w:rsidR="00A40C22" w:rsidRPr="00A40C22" w:rsidRDefault="00A40C22" w:rsidP="00EC4EE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40C2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40C22">
        <w:rPr>
          <w:rFonts w:ascii="Times New Roman" w:hAnsi="Times New Roman" w:cs="Times New Roman"/>
          <w:sz w:val="24"/>
          <w:szCs w:val="24"/>
        </w:rPr>
        <w:t>рекламные  мероприятия</w:t>
      </w:r>
      <w:proofErr w:type="gramEnd"/>
      <w:r w:rsidRPr="00A40C22">
        <w:rPr>
          <w:rFonts w:ascii="Times New Roman" w:hAnsi="Times New Roman" w:cs="Times New Roman"/>
          <w:sz w:val="24"/>
          <w:szCs w:val="24"/>
        </w:rPr>
        <w:t xml:space="preserve">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A40C22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A40C22">
        <w:rPr>
          <w:rFonts w:ascii="Times New Roman" w:hAnsi="Times New Roman" w:cs="Times New Roman"/>
          <w:sz w:val="24"/>
          <w:szCs w:val="24"/>
        </w:rPr>
        <w:t>, театрализаций и т. п.);</w:t>
      </w:r>
    </w:p>
    <w:p w:rsidR="00A40C22" w:rsidRPr="00A40C22" w:rsidRDefault="00A40C22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Действующее на базе школы детского общественного объединения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A40C22" w:rsidRPr="00A40C22" w:rsidRDefault="00A40C22" w:rsidP="00613361">
      <w:pPr>
        <w:spacing w:after="0" w:line="276" w:lineRule="auto"/>
        <w:rPr>
          <w:rStyle w:val="c3"/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 xml:space="preserve">Первичное отделение Общероссийской общественно-государственной детско-юношеской организации - </w:t>
      </w:r>
      <w:r w:rsidRPr="00A40C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Российское движение детей и молодёжи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 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N 261-ФЗ.</w:t>
      </w:r>
      <w:r w:rsidRPr="00A40C2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A40C22">
        <w:rPr>
          <w:rFonts w:ascii="Times New Roman" w:hAnsi="Times New Roman" w:cs="Times New Roman"/>
          <w:sz w:val="24"/>
          <w:szCs w:val="24"/>
        </w:rPr>
        <w:t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РДШ может стать любой школьник старше 8 лет. Дети и родители самостоятельно принимают решение об участии в проектах РДДМ.</w:t>
      </w:r>
      <w:r w:rsidRPr="00A40C2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 w:rsidRPr="00A40C22">
        <w:rPr>
          <w:rStyle w:val="c3"/>
          <w:rFonts w:ascii="Times New Roman" w:hAnsi="Times New Roman" w:cs="Times New Roman"/>
          <w:sz w:val="24"/>
          <w:szCs w:val="24"/>
        </w:rPr>
        <w:t>.</w:t>
      </w:r>
    </w:p>
    <w:p w:rsidR="00A40C22" w:rsidRPr="00A40C22" w:rsidRDefault="00A40C22" w:rsidP="00613361">
      <w:pPr>
        <w:spacing w:after="0" w:line="276" w:lineRule="auto"/>
        <w:rPr>
          <w:rStyle w:val="c3"/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Одно из направлений РДДМ «Движение первых» -программа «</w:t>
      </w:r>
      <w:r w:rsidRPr="00A40C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Орлята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40C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России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– уникальный проект, направленный на развитие социальной активности школьников младших классов </w:t>
      </w:r>
      <w:proofErr w:type="gramStart"/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рамкам</w:t>
      </w:r>
      <w:proofErr w:type="gramEnd"/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патриотического воспитания граждан РФ. Участниками программы «</w:t>
      </w:r>
      <w:r w:rsidRPr="00A40C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Орлята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40C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России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A40C22" w:rsidRPr="00A40C22" w:rsidRDefault="00A40C22" w:rsidP="00613361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40C22">
        <w:rPr>
          <w:rStyle w:val="c3"/>
          <w:rFonts w:ascii="Times New Roman" w:hAnsi="Times New Roman" w:cs="Times New Roman"/>
          <w:sz w:val="24"/>
          <w:szCs w:val="24"/>
        </w:rPr>
        <w:t xml:space="preserve">Обучающиеся принимают участие в мероприятиях и Всероссийских акциях «Дней единых действий» в таких как: </w:t>
      </w:r>
      <w:r w:rsidRPr="007B7CB8">
        <w:rPr>
          <w:rFonts w:ascii="Times New Roman" w:hAnsi="Times New Roman" w:cs="Times New Roman"/>
          <w:sz w:val="24"/>
          <w:szCs w:val="24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7B7CB8">
        <w:rPr>
          <w:rFonts w:ascii="Times New Roman" w:hAnsi="Times New Roman" w:cs="Times New Roman"/>
          <w:sz w:val="24"/>
          <w:szCs w:val="24"/>
        </w:rPr>
        <w:t>книгодарения</w:t>
      </w:r>
      <w:proofErr w:type="spellEnd"/>
      <w:r w:rsidRPr="007B7CB8">
        <w:rPr>
          <w:rFonts w:ascii="Times New Roman" w:hAnsi="Times New Roman" w:cs="Times New Roman"/>
          <w:sz w:val="24"/>
          <w:szCs w:val="24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</w:p>
    <w:p w:rsidR="00943A89" w:rsidRDefault="00943A89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6997" w:rsidRPr="007B7CB8" w:rsidRDefault="00EC4EE3" w:rsidP="00EC4EE3">
      <w:pPr>
        <w:spacing w:after="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7B7CB8">
        <w:rPr>
          <w:rFonts w:ascii="Times New Roman" w:hAnsi="Times New Roman" w:cs="Times New Roman"/>
          <w:b/>
          <w:sz w:val="24"/>
          <w:szCs w:val="24"/>
        </w:rPr>
        <w:t>2.2.11.</w:t>
      </w:r>
      <w:r w:rsidR="00943A89" w:rsidRPr="007B7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997" w:rsidRPr="007B7CB8">
        <w:rPr>
          <w:rFonts w:ascii="Times New Roman" w:hAnsi="Times New Roman" w:cs="Times New Roman"/>
          <w:b/>
          <w:sz w:val="24"/>
          <w:szCs w:val="24"/>
        </w:rPr>
        <w:t xml:space="preserve">   Модуль «Профилактика и безопасность»</w:t>
      </w:r>
    </w:p>
    <w:p w:rsidR="00EC4EE3" w:rsidRPr="00943A89" w:rsidRDefault="00EC4EE3" w:rsidP="006133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 Организация профилактической работы необходима для: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оздоровления условий воспитания и жизни детей, когда ситуация создает угрозу для их нормального развития;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влияния на детей, допускающих отклонение в своих действиях, так чтобы неправомерные и безнравственные привычки и взгляды не смогли закрепиться в их сознании;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пресечения и выявления источников антиобщественного воздействия.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профилактических работ ориентировано на: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выявление неблагоприятных условий воспитания и жизни до того, как они отразились на действиях, процессе формирования взглядов конкретных детей;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обнаружение и устранение источников негативного влияния на подростков, способных склонить их к антиобщественным поступкам.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3"/>
        <w:gridCol w:w="4887"/>
      </w:tblGrid>
      <w:tr w:rsidR="006F6997" w:rsidRPr="00913EB0" w:rsidTr="006F6997"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Вид и форма деятельности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13EB0" w:rsidTr="006F6997"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Разработка  и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осуществление  комплекса  мероприятий  по  профилактике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правонарушений,  алкоголизма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,  наркомании,  токсикомании.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Деятельность  по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формированию  у  обучающихся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экологической  культуры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,  культуры  здорового  и  безопасного  образа  жизни,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формированию  личных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убеждений,  качеств  и  привычек,  способствующих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снижению  риска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здоровью  в  повседневной  жизни  </w:t>
            </w:r>
          </w:p>
        </w:tc>
      </w:tr>
      <w:tr w:rsidR="006F6997" w:rsidRPr="00913EB0" w:rsidTr="006F6997"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систематической работы с обучающимися «группы риска».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-Индивидуальная профилактическая работа с подростками, состоящими на учете,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группы социального риска.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-Мероприятия по профилактике правонарушений и преступлений среди несовершеннолетних, в отношении несовершеннолетних, безнадзорности и социального сиротства, защите прав детей</w:t>
            </w:r>
          </w:p>
        </w:tc>
      </w:tr>
      <w:tr w:rsidR="006F6997" w:rsidRPr="00913EB0" w:rsidTr="006F6997"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систематической работы по профилактике конфликтных ситуаций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Профилактика конфликтный ситуаций между участниками образовательных отношений. В ОО работает Служба школьной медиации, основная цель которой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6F6997"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дивиантного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Профилактическая работа в школе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предполагае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формирование условий, не провоцирующих отклоняющихся поступков. Школа обеспечивает и расширяет безопасное пространство для детей, в котором им будет спокойно и интересно. Наиболее эффективными в этом смысле является система внеурочной деятельности, в которой учитываются потребности различного возраста. Существующие виды </w:t>
            </w: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профилактики (досуговая деятельность, беседы, спортивные, художественные кружки и пр.) выступают в качестве мощного инструмента, позволяющего безболезненно воздействовать на детей, предупреждая развитие негативных склонностей.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6F6997"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Индивидуальная профилактическая работа с обучающимся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Консультирование по проблемам исправления выявленных при диагностике недостатков.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Исследование личных особенностей, степени воспитанности детей. На основе изученного определяются конкретные задачи и методы последующего педагогического воздействия.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Регулярное ведение дневника наблюдений за общением, поведением, положением каждого ребенка в коллективе.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-Занятия классного руководителя, социального педагога, администрации ОО с детьми, требующими коррекции поведения.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Формирование условий для реализации творческого потенциала, поддержка при организации досуга.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Вовлечение обучающихся в общественную деятельность.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-Обеспечение ненавязчивого контроля со стороны преподавателя, классного руководителя, социального педагога, психолога действий детей в урочное и внеурочное время.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-Привлечение к чтению художественных произведений.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--Проведение тренингов по общению, психологической разгрузке, бесед, встреч с интересными личностями</w:t>
            </w:r>
          </w:p>
        </w:tc>
      </w:tr>
      <w:tr w:rsidR="006F6997" w:rsidRPr="00913EB0" w:rsidTr="006F6997"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Профилактическая работа с родителями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Классные руководители и социальный педагог отвечают за: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 организацию лекций, бесед, встреч со специалистами, осуществляют наблюдение, анализ, планируют профилактическую работу в классе;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установление контакта и взаимодействие с родителями не только в рамках собраний, но и в форме индивидуальной работы с каждой </w:t>
            </w: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семьей (в частности, консультирование родителей и детей на дому, посещение семей с целью обследования их жилищно-бытовых условий и т.д.)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Основными целями работы по обеспечению безопасности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жизнедеятельности  являются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• обеспечение нормальных условий жизни человека;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• недопущение аварийных ситуаций и обеспечение готовности к действиям в условиях стихийных бедствий или других угрожающих явлений природной среды;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• предупреждение травматизма;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• сохранение здоровья;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• сохранение работоспособности человека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1"/>
        <w:gridCol w:w="5244"/>
      </w:tblGrid>
      <w:tr w:rsidR="006F6997" w:rsidRPr="00913EB0" w:rsidTr="006F699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Вид и форма деятельности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13EB0" w:rsidTr="006F699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 физкультурно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-спортивной  и  оздоровительной работы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Формирование навыков ЗОЖ через систему физкультурно-оздоровительных мероприятий: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Зарядка до уроков;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-подвижные перемены;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-физкультминутки;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-Дни Здоровья.</w:t>
            </w:r>
          </w:p>
        </w:tc>
      </w:tr>
      <w:tr w:rsidR="006F6997" w:rsidRPr="00913EB0" w:rsidTr="006F699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 просветительской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и  методической  работы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Деятельность  по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формированию  у  обучающихся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экологической  культуры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,  культуры  здорового  и  безопасного  образа  жизни,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формированию  личных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убеждений,  качеств  и  привычек,  способствующих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снижению  риска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здоровью  в  повседневной  жизни  </w:t>
            </w:r>
          </w:p>
        </w:tc>
      </w:tr>
      <w:tr w:rsidR="006F6997" w:rsidRPr="00913EB0" w:rsidTr="006F699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Профилактическая  работа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с  участниками  образовательного  процесса.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Профилактика экстремизма в молодежной среде.     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навыка безопасного поведения в сети интернет.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Профилактика детско-подросткового суицидального поведения в образовательной среде.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Профилактика детского дорожно-транспортного травматизма.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EE3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6F6997" w:rsidRPr="00913EB0" w:rsidRDefault="00EC4EE3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            На школу возложено множество задач, среди которых приоритетной является сохранение и укрепление физического, психического и нравственного здоровья средствами образования. Для обеспечения системного подхода к деятельности по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lastRenderedPageBreak/>
        <w:t>здоровьесбережению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должны быть вовлечены все участники образовательных отношений. А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систематическая  работа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при этом будет направлена на:</w:t>
      </w:r>
    </w:p>
    <w:p w:rsidR="006F6997" w:rsidRPr="00D60666" w:rsidRDefault="006F6997" w:rsidP="00D60666">
      <w:pPr>
        <w:pStyle w:val="a4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66">
        <w:rPr>
          <w:rFonts w:ascii="Times New Roman" w:hAnsi="Times New Roman" w:cs="Times New Roman"/>
          <w:sz w:val="24"/>
          <w:szCs w:val="24"/>
        </w:rPr>
        <w:t xml:space="preserve">развитие навыков безопасности и формирования безопасной среды в школе, в быту, на отдыхе; формирование представлений об информационной безопасности, о </w:t>
      </w:r>
      <w:proofErr w:type="spellStart"/>
      <w:r w:rsidRPr="00D60666">
        <w:rPr>
          <w:rFonts w:ascii="Times New Roman" w:hAnsi="Times New Roman" w:cs="Times New Roman"/>
          <w:sz w:val="24"/>
          <w:szCs w:val="24"/>
        </w:rPr>
        <w:t>девиантном</w:t>
      </w:r>
      <w:proofErr w:type="spellEnd"/>
      <w:r w:rsidRPr="00D60666">
        <w:rPr>
          <w:rFonts w:ascii="Times New Roman" w:hAnsi="Times New Roman" w:cs="Times New Roman"/>
          <w:sz w:val="24"/>
          <w:szCs w:val="24"/>
        </w:rPr>
        <w:t xml:space="preserve"> поведении;</w:t>
      </w:r>
    </w:p>
    <w:p w:rsidR="006F6997" w:rsidRPr="00D60666" w:rsidRDefault="006F6997" w:rsidP="00D60666">
      <w:pPr>
        <w:pStyle w:val="a4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66">
        <w:rPr>
          <w:rFonts w:ascii="Times New Roman" w:hAnsi="Times New Roman" w:cs="Times New Roman"/>
          <w:sz w:val="24"/>
          <w:szCs w:val="24"/>
        </w:rPr>
        <w:t xml:space="preserve">профилактику правонарушений среди несовершеннолетних и выполнение Концепции профилактики злоупотребления </w:t>
      </w:r>
      <w:proofErr w:type="spellStart"/>
      <w:r w:rsidRPr="00D60666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D60666">
        <w:rPr>
          <w:rFonts w:ascii="Times New Roman" w:hAnsi="Times New Roman" w:cs="Times New Roman"/>
          <w:sz w:val="24"/>
          <w:szCs w:val="24"/>
        </w:rPr>
        <w:t xml:space="preserve"> веществами в образовательной среде;</w:t>
      </w:r>
    </w:p>
    <w:p w:rsidR="006F6997" w:rsidRPr="00D60666" w:rsidRDefault="006F6997" w:rsidP="00D60666">
      <w:pPr>
        <w:pStyle w:val="a4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66">
        <w:rPr>
          <w:rFonts w:ascii="Times New Roman" w:hAnsi="Times New Roman" w:cs="Times New Roman"/>
          <w:sz w:val="24"/>
          <w:szCs w:val="24"/>
        </w:rPr>
        <w:t>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</w:t>
      </w:r>
    </w:p>
    <w:p w:rsidR="006F6997" w:rsidRPr="00D60666" w:rsidRDefault="006F6997" w:rsidP="00D60666">
      <w:pPr>
        <w:pStyle w:val="a4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66">
        <w:rPr>
          <w:rFonts w:ascii="Times New Roman" w:hAnsi="Times New Roman" w:cs="Times New Roman"/>
          <w:sz w:val="24"/>
          <w:szCs w:val="24"/>
        </w:rPr>
        <w:t xml:space="preserve">формирование у учащихся навыков сохранения собственного здоровья, овладение </w:t>
      </w:r>
      <w:proofErr w:type="spellStart"/>
      <w:r w:rsidRPr="00D60666">
        <w:rPr>
          <w:rFonts w:ascii="Times New Roman" w:hAnsi="Times New Roman" w:cs="Times New Roman"/>
          <w:sz w:val="24"/>
          <w:szCs w:val="24"/>
        </w:rPr>
        <w:t>здоровьесберегающими</w:t>
      </w:r>
      <w:proofErr w:type="spellEnd"/>
      <w:r w:rsidRPr="00D60666">
        <w:rPr>
          <w:rFonts w:ascii="Times New Roman" w:hAnsi="Times New Roman" w:cs="Times New Roman"/>
          <w:sz w:val="24"/>
          <w:szCs w:val="24"/>
        </w:rPr>
        <w:t xml:space="preserve"> технологиями в процессе обучения и во внеурочное время;</w:t>
      </w:r>
    </w:p>
    <w:p w:rsidR="006F6997" w:rsidRPr="00D60666" w:rsidRDefault="006F6997" w:rsidP="00D60666">
      <w:pPr>
        <w:pStyle w:val="a4"/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66">
        <w:rPr>
          <w:rFonts w:ascii="Times New Roman" w:hAnsi="Times New Roman" w:cs="Times New Roman"/>
          <w:sz w:val="24"/>
          <w:szCs w:val="24"/>
        </w:rPr>
        <w:t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жизни;</w:t>
      </w:r>
    </w:p>
    <w:tbl>
      <w:tblPr>
        <w:tblW w:w="99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4"/>
        <w:gridCol w:w="6006"/>
      </w:tblGrid>
      <w:tr w:rsidR="006F6997" w:rsidRPr="00913EB0" w:rsidTr="00EC4EE3"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Вид и форма деятельности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13EB0" w:rsidTr="00EC4EE3"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физкультурно-оздоровительной работы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-работа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всех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групп здоровья на уроках физкультуры, секциях;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-организация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физкультминуток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на уроках, динамических перемен;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-организация работы объединений дополнительного образования физкультурно-спортивной направленности в рамках работы школьного спортивного клуба «Авангард»;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-Дни здоровья;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-проведение бесед в классах   о режиме дня, правильном питании, здоровом образе жизни, значении спорта в жизни;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-организация наглядной агитации на стендах школы, разработка памяток и буклетов;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-профилактические беседы, встречи с представителями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медицинских учреждений;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EC4EE3"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Реализация системы двигательной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активности учащихся как компонента воспитательной работы гимназии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-организация динамических пауз, как вовремя уроков, так и вне;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-подвижные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игры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перемене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  начальной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школе;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EC4EE3"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правильного (здорового) питания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-проведение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внеклассных мероприятий, лекториев, акций по формированию                                                                                                                   правильного (здорового) питания;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-реализация мероприятий в рамках курса «Разговор о правильном питании»;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-контроль за качеством питания и питьевым режимом;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-проведение родительских собраний и индивидуальных консультаций о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необходимости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правильного рационального питания школьника.</w:t>
            </w:r>
          </w:p>
        </w:tc>
      </w:tr>
      <w:tr w:rsidR="006F6997" w:rsidRPr="00913EB0" w:rsidTr="00EC4EE3"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по профилактике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употребления ПAB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-тематические классные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часы,  направленные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на формирование ответственного отношения к состоянию своего здоровья, на профилактику развития вредных привычек, различных форм асоциального поведения, оказывающих отрицательное воздействие на здоровье человека;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-регулярное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профилактических мероприятий, лекций, встреч с медицинскими работниками, сотрудниками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правоохранительных органов, детскими и подростковыми психологами;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-проведение дней здоровья;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-участие в олимпиадах и конкурсах;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условиями проживания и воспитания в семьях «группы риска».</w:t>
            </w:r>
          </w:p>
        </w:tc>
      </w:tr>
      <w:tr w:rsidR="006F6997" w:rsidRPr="00913EB0" w:rsidTr="00EC4EE3"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 с родителями (законными представителями)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Проведение родительских собраний и педагогических лекториев: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«Распорядок дня и двигательный режим школьника»;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Личная гигиена школьника»;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«Воспитание правильной осанки у детей»;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«Организация правильного питания ребенка в семье»;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«Семейная профилактика проявления негативных привычек»;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«Как преодолеть страхи»;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«Профилактика употребления ПAB несовершеннолетними»;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Индивидуальные консультации;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Организация совместной работы педагогов и родителей по проведению спортивных соревнований, дней здоровья.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EC4EE3"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         Администрация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внедрения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во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все предметные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области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здоровьесозидающих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технологий;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оптимизации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учебной нагрузки;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санитарно-гигиеническое обеспечение общей инфраструктуры школы;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оздоровительной инфраструктуры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школы;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здорового питания в школе;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организация единого мониторинга здоровья;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EC4EE3"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повышение уровня культуры здоровья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посредством различных моделей обучения и воспитания;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активности родителей в формировании здорового образа жизни детей;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разработка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рекомендаций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по построению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индивидуальных образовательных маршрутов;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 в области здоровье созидающей деятельности.</w:t>
            </w:r>
          </w:p>
        </w:tc>
      </w:tr>
      <w:tr w:rsidR="006F6997" w:rsidRPr="00913EB0" w:rsidTr="00EC4EE3"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первичная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профилактика  наркозависимости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социально - обусловленных заболеваний;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социальная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защита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помощь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в укреплении семейных отношений;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стимулирование и развитие социально- значимой деятельности учащихся;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профилактика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эмоционального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неблагополучия детей и работников школы;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психологическая подготовка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сдаче  ЕГЭ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психологическая адаптация детей на разных этапах образования;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психологическое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сопровождение учебного процесса</w:t>
            </w:r>
          </w:p>
        </w:tc>
      </w:tr>
      <w:tr w:rsidR="006F6997" w:rsidRPr="00913EB0" w:rsidTr="00EC4EE3"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Заведующий школьной столовой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горячего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питания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школьников;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обеспечение работы школьной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столовой;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обеспечение надлежащего питьевого и режима питания школьников</w:t>
            </w:r>
          </w:p>
        </w:tc>
      </w:tr>
    </w:tbl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D5E" w:rsidRPr="005A1D5E" w:rsidRDefault="00EC4EE3" w:rsidP="005A1D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0666">
        <w:rPr>
          <w:rFonts w:ascii="Times New Roman" w:hAnsi="Times New Roman" w:cs="Times New Roman"/>
          <w:b/>
          <w:sz w:val="24"/>
          <w:szCs w:val="24"/>
        </w:rPr>
        <w:t>2.2.11</w:t>
      </w:r>
      <w:r w:rsidR="00943A89" w:rsidRPr="00D60666">
        <w:rPr>
          <w:rFonts w:ascii="Times New Roman" w:hAnsi="Times New Roman" w:cs="Times New Roman"/>
          <w:b/>
          <w:sz w:val="24"/>
          <w:szCs w:val="24"/>
        </w:rPr>
        <w:t xml:space="preserve">  Модуль</w:t>
      </w:r>
      <w:proofErr w:type="gramEnd"/>
      <w:r w:rsidR="00943A89" w:rsidRPr="00D60666">
        <w:rPr>
          <w:rFonts w:ascii="Times New Roman" w:hAnsi="Times New Roman" w:cs="Times New Roman"/>
          <w:b/>
          <w:sz w:val="24"/>
          <w:szCs w:val="24"/>
        </w:rPr>
        <w:t xml:space="preserve"> Социальное партнерство</w:t>
      </w:r>
      <w:r w:rsidR="00943A89" w:rsidRPr="00913EB0">
        <w:rPr>
          <w:rFonts w:ascii="Times New Roman" w:hAnsi="Times New Roman" w:cs="Times New Roman"/>
          <w:sz w:val="24"/>
          <w:szCs w:val="24"/>
        </w:rPr>
        <w:br/>
      </w:r>
      <w:r w:rsidR="00943A89" w:rsidRPr="00913EB0">
        <w:rPr>
          <w:rFonts w:ascii="Times New Roman" w:hAnsi="Times New Roman" w:cs="Times New Roman"/>
          <w:sz w:val="24"/>
          <w:szCs w:val="24"/>
        </w:rPr>
        <w:br/>
      </w:r>
      <w:r w:rsidR="005A1D5E" w:rsidRPr="005A1D5E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партнерства предусматривает:</w:t>
      </w:r>
    </w:p>
    <w:p w:rsidR="005A1D5E" w:rsidRPr="005A1D5E" w:rsidRDefault="005A1D5E" w:rsidP="005A1D5E">
      <w:pPr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1D5E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5A1D5E" w:rsidRPr="005A1D5E" w:rsidRDefault="005A1D5E" w:rsidP="005A1D5E">
      <w:pPr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1D5E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5A1D5E" w:rsidRPr="005A1D5E" w:rsidRDefault="005A1D5E" w:rsidP="005A1D5E">
      <w:pPr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1D5E">
        <w:rPr>
          <w:rFonts w:ascii="Times New Roman" w:hAnsi="Times New Roman" w:cs="Times New Roman"/>
          <w:sz w:val="24"/>
          <w:szCs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5A1D5E" w:rsidRPr="005A1D5E" w:rsidRDefault="005A1D5E" w:rsidP="005A1D5E">
      <w:pPr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1D5E">
        <w:rPr>
          <w:rFonts w:ascii="Times New Roman" w:hAnsi="Times New Roman" w:cs="Times New Roman"/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5A1D5E" w:rsidRPr="005A1D5E" w:rsidRDefault="005A1D5E" w:rsidP="005A1D5E">
      <w:pPr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1D5E">
        <w:rPr>
          <w:rFonts w:ascii="Times New Roman" w:hAnsi="Times New Roman" w:cs="Times New Roman"/>
          <w:sz w:val="24"/>
          <w:szCs w:val="24"/>
        </w:rPr>
        <w:lastRenderedPageBreak/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943A89" w:rsidRPr="00913EB0" w:rsidRDefault="00943A89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D60666" w:rsidRDefault="005A1D5E" w:rsidP="005A1D5E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666">
        <w:rPr>
          <w:rFonts w:ascii="Times New Roman" w:hAnsi="Times New Roman" w:cs="Times New Roman"/>
          <w:b/>
          <w:sz w:val="24"/>
          <w:szCs w:val="24"/>
        </w:rPr>
        <w:t>2.2.12</w:t>
      </w:r>
      <w:r w:rsidR="00D60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997" w:rsidRPr="00D60666">
        <w:rPr>
          <w:rFonts w:ascii="Times New Roman" w:hAnsi="Times New Roman" w:cs="Times New Roman"/>
          <w:b/>
          <w:sz w:val="24"/>
          <w:szCs w:val="24"/>
        </w:rPr>
        <w:t>Модуль «Профориентация»</w:t>
      </w:r>
    </w:p>
    <w:p w:rsidR="005A1D5E" w:rsidRPr="00943A89" w:rsidRDefault="005A1D5E" w:rsidP="005A1D5E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Современный этап развития общества характеризуется высоким динамизмом, качественными сдвигами во всех областях жизни. Социальный прогресс, возрастание роли науки и техники, рост культуры требует усиления творческой активности личности, организованности, дисциплины, повышения требовательности к себе и своей деятельности. Ориентация в окружающем мире, способность применить свои способности с учетом своих интересов и нужд общества является главным фактором успешности человека, его самореализации и успешности жизни.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Все это возможно, если помочь ребенку определить для себя ценностные ориентиры, научить выделять цели и способы их достижений, развивать внутренний контроль, саморегулирование деятельности и поведения.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Именно стремление к самореализации является мотивом успешного человека. Человек получает большое моральное удовлетворение от своего движения вперед и развития.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Педагоги, работающие с подрастающими поколениями, должны осуществлять функцию личностной ориентации: ответить учащимся на наиболее острые, сложные вопросы нашей общественной жизни, помочь обучающимся продемонстрировать в социуме свои способности, знания, умения и навыки.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С этой целью и разработана программа по профориентации, предоставляющая подросткам возможность не только приобрести опыт освоения посильных элементов профессиональной деятельности, но и осознать свои возможности, интересы, предпочтения.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Итогом программы должны стать следующие результаты: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положительное отношение к труду;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умение разбираться в содержании профессиональной деятельности;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умение соотносить требования, предъявляемые профессией, с индивидуальными качествами;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умение анализировать свои возможности и способности (сформировать потребность в осознании и оценке качеств и возможностей своей личности);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оказание психологической помощи учащимся в осознанном выборе будущей профессии;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обучение подростков основным принципам построения профессиональной карьеры и навыкам поведения на рынке труда;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активация учащихся на реализацию собственных замыслов в реальных социальных условиях.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учащиеся овладевают умениями, разнообразными способами деятельности, приобретают опыт: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lastRenderedPageBreak/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планирования и осуществления разнообразной практической деятельности: выполнение рефератов, рисунков, посещение рабочих мест и др.;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решения разнообразных задач, требующих поиска пути и способов решения;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осуществления различных типов проектов: исследовательских, творческих, практико-ориентированных, информационных;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эстетического оценивания явлений окружающего мира, произведений и предметов искусства, выполненных мастерами своего дела и высказывания суждений о них;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поиска, систематизации и классификации информации, использования разнообразных информационных источников, включая справочную литературу, современные информационные технологии.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 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5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119"/>
        <w:gridCol w:w="4112"/>
      </w:tblGrid>
      <w:tr w:rsidR="006F6997" w:rsidRPr="00913EB0" w:rsidTr="006F699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Форма 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13EB0" w:rsidTr="006F699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Расширение знаний школьников о типах профессий, условиях работы, о способах выбора профессий, о достоинствах и недостатках той или иной интересной школьникам профессиональной деятельности.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 района, ярмарки профессий, деловые игры,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Оформление стенда по профориентации (например, «Твоя профессиональная карьера», «В мире профессий», «Слагаемые выбора профессии»).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Проведение тематических классных часов </w:t>
            </w:r>
          </w:p>
        </w:tc>
      </w:tr>
      <w:tr w:rsidR="006F6997" w:rsidRPr="00913EB0" w:rsidTr="006F699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Подготовка школьника к осознанному планированию и реализации своего профессионального будущего, более глубокое знакомство с теми или иными профессиями, получение представлений об их специфике, проба своих сил в той или иной профессии, развитие в себе соответствующих навыков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Аналитическая работа со справочниками средних и высших учебных заведений, аналитическая работа на основе медицинских справок и годности к выбранной профессии. Проведение тестирования по методикам «Кто я?», «Произвольное самоопределение», «Профессиональная готовность» и др., фестиваль рабочих профессий.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Осуществление взаимодействия с учреждениями дополнительного образованиями, предприятиями, центром занятости.</w:t>
            </w:r>
          </w:p>
        </w:tc>
      </w:tr>
      <w:tr w:rsidR="006F6997" w:rsidRPr="00913EB0" w:rsidTr="006F699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социального педагога по выявлению склонностей, способностей, дарований и иных индивидуальных особенностей детей, которые могут иметь значение в процессе выбора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 профессии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графику социального педагога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Методика "Жизненное предназначение" Анкета по профессиональному самоопределению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Анкета по изучению профессиональной направленности  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Анкета по выявлению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профориентационных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интересов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Тест по выявлению мотивов выбора профессии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 Тест по выявлению интересов учащихся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Тест по выявлению направленности личности на себя, на коллектив, на задачу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Тест “Я предпочту”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Тест по выявлению организаторских способностей и т.п.</w:t>
            </w:r>
          </w:p>
        </w:tc>
      </w:tr>
      <w:tr w:rsidR="006F6997" w:rsidRPr="00913EB0" w:rsidTr="006F699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Профориентационное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онлайн-тестирование, онлайн курсы по профессиям и направлениям образования, лекции, учебно-тренировочные задачи, мастер-классы, открытые уроки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Регистрация пользователей на платформе проекта «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Билетвбудущее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», и тестирование в рамках проекта,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Всероссийские открытые уроки для обучающихся 8-11 классов на портале «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6F699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Профпросвещение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Начальная профессиональная подготовка школьников осуществляется через организацию кружков дополнительного образования.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 классных часов 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учреждениями дополнительного образованиями, предприятиями, центром занятости.</w:t>
            </w:r>
          </w:p>
        </w:tc>
      </w:tr>
      <w:tr w:rsidR="006F6997" w:rsidRPr="00913EB0" w:rsidTr="006F699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Профинформация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Система мер по ознакомлению учащихся: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-с ситуацией в области спроса и предложения на рынке труда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-с характером работы по основным профессиям и специальностям.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по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работе на школьном сайте Оформление стенда по профориентации (например, «Твоя профессиональная карьера», «В мире профессий», «Слагаемые выбора профессии»).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 учащимися 9 и 10 классов выставок-ярмарок, а также учреждений профессионального образования в Дни открытых дверей</w:t>
            </w:r>
          </w:p>
        </w:tc>
      </w:tr>
      <w:tr w:rsidR="006F6997" w:rsidRPr="00913EB0" w:rsidTr="006F699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Профконсультация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Оказание помощи в выборе профессии путем изучения личности школьника с целью выявления факторов, влияющих на выбор профессии.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учащихся с представителями различных профессий.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консультаций с родителями по вопросу выбора профессий учащимися. Привлечение родителей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участию в проведении экскурсий уч-ся на предприятия.</w:t>
            </w:r>
          </w:p>
        </w:tc>
      </w:tr>
    </w:tbl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5A1D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(вариативные</w:t>
      </w:r>
      <w:r w:rsidR="00943A89">
        <w:rPr>
          <w:rFonts w:ascii="Times New Roman" w:hAnsi="Times New Roman" w:cs="Times New Roman"/>
          <w:sz w:val="24"/>
          <w:szCs w:val="24"/>
        </w:rPr>
        <w:t>, необязательные модули)</w:t>
      </w:r>
    </w:p>
    <w:p w:rsidR="006F6997" w:rsidRPr="00D60666" w:rsidRDefault="00D77DB4" w:rsidP="006133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F6997" w:rsidRPr="00D60666">
        <w:rPr>
          <w:rFonts w:ascii="Times New Roman" w:hAnsi="Times New Roman" w:cs="Times New Roman"/>
          <w:b/>
          <w:sz w:val="24"/>
          <w:szCs w:val="24"/>
        </w:rPr>
        <w:t xml:space="preserve">     Модуль «Школьные медиа» (дополнительный, необязательный модуль)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Цель школьных медиа – обмен оперативной информацией,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Воспитательный потенциал школьных медиа реализуется в рамках следующих видов и форм деятельности: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9"/>
        <w:gridCol w:w="3190"/>
        <w:gridCol w:w="3191"/>
      </w:tblGrid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Форма деятельности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Медиасопровождение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Работа инициативной группы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Информационно-техническая поддержка школьных мероприятий: осуществление фото- и видеосъемки, мультимедийное сопровождение общешкольных ключевых дел (праздников, конкурсов, концертов, фестивалей и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Школьная интернет-группа 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Работа разновозрастного сообщества школьников и педагогов,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Поддержка интернет-сайт школы и групп в социальных сетях «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», «Одноклассники», «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» 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создают презентации, ролики, клипы</w:t>
            </w:r>
          </w:p>
        </w:tc>
      </w:tr>
    </w:tbl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A89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666">
        <w:rPr>
          <w:rFonts w:ascii="Times New Roman" w:hAnsi="Times New Roman" w:cs="Times New Roman"/>
          <w:b/>
          <w:sz w:val="24"/>
          <w:szCs w:val="24"/>
        </w:rPr>
        <w:t>Модуль «Дет</w:t>
      </w:r>
      <w:r w:rsidR="00A40C22" w:rsidRPr="00D60666">
        <w:rPr>
          <w:rFonts w:ascii="Times New Roman" w:hAnsi="Times New Roman" w:cs="Times New Roman"/>
          <w:b/>
          <w:sz w:val="24"/>
          <w:szCs w:val="24"/>
        </w:rPr>
        <w:t xml:space="preserve">ские общественные объединения» </w:t>
      </w:r>
    </w:p>
    <w:p w:rsidR="00D60666" w:rsidRPr="00D60666" w:rsidRDefault="00D60666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Актуальность. В современном мире важными качествами человека стали социальная мобильность, коммуникабельность и конкурентоспособность. В связи с этим, одной из важнейших задач образовательно-воспитательного процесса в настоящее время стало развитие социальной активности обучающихся. Главная цель этого процесса – формирование гражданина, личности, способной не только полноценно жить в обществе, но и быть максимально ему полезным. Современная педагогическая практика опирается на личностно-ориентированное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образование,  с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позиций которого ребенок рассматривается  как субъект педагогического процесса,  где наибольшее внимание уделяется созданию оптимальных условий для интеллектуального, социального и эмоционального  развития растущей личности.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Цель – формирование лидерских качеств подростков через взаимодействие с детским коллективом для приобретения практического опыта воздействия, реализации творческого, лидерского потенциала и успешной социализации в современном обществе.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4"/>
        <w:gridCol w:w="4786"/>
      </w:tblGrid>
      <w:tr w:rsidR="006F6997" w:rsidRPr="00913EB0" w:rsidTr="006F6997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детского объединения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13EB0" w:rsidTr="006F6997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103760" w:rsidP="005A1D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5E">
              <w:rPr>
                <w:rFonts w:ascii="Times New Roman" w:hAnsi="Times New Roman" w:cs="Times New Roman"/>
                <w:sz w:val="24"/>
                <w:szCs w:val="24"/>
              </w:rPr>
              <w:t>Волонтерский отряд «</w:t>
            </w:r>
            <w:r w:rsidR="005A1D5E" w:rsidRPr="005A1D5E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r w:rsidR="006F6997" w:rsidRPr="005A1D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(посильная помощь пожилым людям; совместная работа с учреждениями социальной сферы, участие школьников в работе на прилегающей к школе территории и др.)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сохранение памяти о подвиге народа во время ВОВ, оказание посильной помощи ветеранам.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Уход за памятником Скорбящей матери, за могилами ветеранов войны.</w:t>
            </w:r>
          </w:p>
        </w:tc>
      </w:tr>
      <w:tr w:rsidR="006F6997" w:rsidRPr="00913EB0" w:rsidTr="006F6997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D5E">
              <w:rPr>
                <w:rFonts w:ascii="Times New Roman" w:hAnsi="Times New Roman" w:cs="Times New Roman"/>
                <w:sz w:val="24"/>
                <w:szCs w:val="24"/>
              </w:rPr>
              <w:t>Отряд юных инспекторов движения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проведения традиционных дел).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Участие в соревнованиях, конкурсах, фестивалях и мероприятиях, проводимых в рамках детского творчества.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Проведение массово-разъяснительной работы по пропаганде безопасности дорожного движения (изготовление буклетов)</w:t>
            </w:r>
          </w:p>
        </w:tc>
      </w:tr>
      <w:tr w:rsidR="006F6997" w:rsidRPr="00913EB0" w:rsidTr="006F6997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5A1D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</w:t>
            </w:r>
            <w:r w:rsidR="00103760" w:rsidRPr="005A1D5E">
              <w:rPr>
                <w:rFonts w:ascii="Times New Roman" w:hAnsi="Times New Roman" w:cs="Times New Roman"/>
                <w:sz w:val="24"/>
                <w:szCs w:val="24"/>
              </w:rPr>
              <w:t>ольный спортивный клуб «</w:t>
            </w:r>
            <w:r w:rsidR="005A1D5E" w:rsidRPr="005A1D5E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 w:rsidRPr="005A1D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спортивных событий и соревнований. Представление школы на соревнованиях различного уровня.</w:t>
            </w:r>
          </w:p>
        </w:tc>
      </w:tr>
      <w:tr w:rsidR="006F6997" w:rsidRPr="00913EB0" w:rsidTr="006F6997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A40C22" w:rsidRDefault="00A40C22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5E">
              <w:rPr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5A1D5E" w:rsidP="005A1D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мероприятий школьного, муниципального, Республиканского и Всероссийского уровня. Изучение традиций своего народа и других народов мира.</w:t>
            </w:r>
          </w:p>
        </w:tc>
      </w:tr>
      <w:tr w:rsidR="005A1D5E" w:rsidRPr="00913EB0" w:rsidTr="006F6997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D5E" w:rsidRPr="00103760" w:rsidRDefault="005A1D5E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D5E" w:rsidRPr="00913EB0" w:rsidRDefault="005A1D5E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патриотического чувства у детей.</w:t>
            </w:r>
          </w:p>
        </w:tc>
      </w:tr>
    </w:tbl>
    <w:p w:rsidR="00D60666" w:rsidRDefault="00D60666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A89" w:rsidRDefault="00943A89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A89" w:rsidRPr="00212813" w:rsidRDefault="00943A89" w:rsidP="00212813">
      <w:pPr>
        <w:pStyle w:val="1"/>
        <w:rPr>
          <w:rFonts w:ascii="Times New Roman" w:hAnsi="Times New Roman" w:cs="Times New Roman"/>
          <w:b/>
          <w:color w:val="auto"/>
        </w:rPr>
      </w:pPr>
      <w:bookmarkStart w:id="8" w:name="_Toc146627802"/>
      <w:r w:rsidRPr="00212813">
        <w:rPr>
          <w:rFonts w:ascii="Times New Roman" w:hAnsi="Times New Roman" w:cs="Times New Roman"/>
          <w:b/>
          <w:color w:val="auto"/>
        </w:rPr>
        <w:t>РАЗДЕЛ 3. ОРГАНИЗАЦИОННЫЙ</w:t>
      </w:r>
      <w:bookmarkEnd w:id="8"/>
    </w:p>
    <w:p w:rsidR="005A1D5E" w:rsidRPr="00212813" w:rsidRDefault="005A1D5E" w:rsidP="005A1D5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A89" w:rsidRPr="00212813" w:rsidRDefault="00943A89" w:rsidP="00212813">
      <w:pPr>
        <w:pStyle w:val="2"/>
        <w:rPr>
          <w:rFonts w:ascii="Times New Roman" w:hAnsi="Times New Roman" w:cs="Times New Roman"/>
          <w:b/>
          <w:color w:val="auto"/>
        </w:rPr>
      </w:pPr>
      <w:bookmarkStart w:id="9" w:name="_Toc146627803"/>
      <w:r w:rsidRPr="00212813">
        <w:rPr>
          <w:rFonts w:ascii="Times New Roman" w:hAnsi="Times New Roman" w:cs="Times New Roman"/>
          <w:b/>
          <w:color w:val="auto"/>
        </w:rPr>
        <w:t>3.1 Кадровое обеспечение</w:t>
      </w:r>
      <w:bookmarkEnd w:id="9"/>
    </w:p>
    <w:p w:rsidR="005A1D5E" w:rsidRPr="005A1D5E" w:rsidRDefault="005A1D5E" w:rsidP="006133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1C2A" w:rsidRDefault="002F1C2A" w:rsidP="002F1C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В данном подразделе п</w:t>
      </w:r>
      <w:r w:rsidR="00C64A98">
        <w:rPr>
          <w:rFonts w:ascii="Times New Roman" w:hAnsi="Times New Roman" w:cs="Times New Roman"/>
          <w:sz w:val="24"/>
          <w:szCs w:val="24"/>
        </w:rPr>
        <w:t xml:space="preserve">редставлены решения МБОУ СОШ № 2 им. </w:t>
      </w:r>
      <w:proofErr w:type="spellStart"/>
      <w:r w:rsidR="00C64A98">
        <w:rPr>
          <w:rFonts w:ascii="Times New Roman" w:hAnsi="Times New Roman" w:cs="Times New Roman"/>
          <w:sz w:val="24"/>
          <w:szCs w:val="24"/>
        </w:rPr>
        <w:t>Т.Б.Куулар</w:t>
      </w:r>
      <w:proofErr w:type="spellEnd"/>
      <w:r w:rsidRPr="002F1C2A">
        <w:rPr>
          <w:rFonts w:ascii="Times New Roman" w:hAnsi="Times New Roman" w:cs="Times New Roman"/>
          <w:sz w:val="24"/>
          <w:szCs w:val="24"/>
        </w:rPr>
        <w:t xml:space="preserve"> 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:rsidR="002F1C2A" w:rsidRPr="002F1C2A" w:rsidRDefault="002F1C2A" w:rsidP="002F1C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F1C2A" w:rsidRPr="002F1C2A" w:rsidRDefault="002F1C2A" w:rsidP="002F1C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Воспитательный процесс в школе обеспечивают специалисты:</w:t>
      </w:r>
    </w:p>
    <w:p w:rsidR="002F1C2A" w:rsidRPr="002F1C2A" w:rsidRDefault="002F1C2A" w:rsidP="002F1C2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заместитель директора по учебно-воспитательной работе;</w:t>
      </w:r>
    </w:p>
    <w:p w:rsidR="002F1C2A" w:rsidRPr="002F1C2A" w:rsidRDefault="002F1C2A" w:rsidP="002F1C2A">
      <w:pPr>
        <w:spacing w:after="0" w:line="276" w:lineRule="auto"/>
        <w:ind w:left="1413" w:hanging="705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советник директора по воспитательной работе и взаимодействию с детскими общественными организациями;</w:t>
      </w:r>
    </w:p>
    <w:p w:rsidR="002F1C2A" w:rsidRPr="002F1C2A" w:rsidRDefault="002F1C2A" w:rsidP="002F1C2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педагог-организатор;</w:t>
      </w:r>
    </w:p>
    <w:p w:rsidR="002F1C2A" w:rsidRPr="002F1C2A" w:rsidRDefault="002F1C2A" w:rsidP="002F1C2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классные руководители;</w:t>
      </w:r>
    </w:p>
    <w:p w:rsidR="002F1C2A" w:rsidRPr="002F1C2A" w:rsidRDefault="002F1C2A" w:rsidP="002F1C2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педагоги-психологи;</w:t>
      </w:r>
    </w:p>
    <w:p w:rsidR="002F1C2A" w:rsidRPr="002F1C2A" w:rsidRDefault="002F1C2A" w:rsidP="002F1C2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социальный педагог;</w:t>
      </w:r>
    </w:p>
    <w:p w:rsidR="002F1C2A" w:rsidRPr="002F1C2A" w:rsidRDefault="002F1C2A" w:rsidP="002F1C2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педагог-логопед;</w:t>
      </w:r>
    </w:p>
    <w:p w:rsidR="002F1C2A" w:rsidRDefault="002F1C2A" w:rsidP="002F1C2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педагоги дополнительного образования.</w:t>
      </w:r>
    </w:p>
    <w:p w:rsidR="002F1C2A" w:rsidRPr="002F1C2A" w:rsidRDefault="002F1C2A" w:rsidP="002F1C2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F1C2A" w:rsidRPr="002F1C2A" w:rsidRDefault="002F1C2A" w:rsidP="002F1C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 xml:space="preserve">Общая численность педагогических работников МБОУ СОШ № </w:t>
      </w:r>
      <w:r>
        <w:rPr>
          <w:rFonts w:ascii="Times New Roman" w:hAnsi="Times New Roman" w:cs="Times New Roman"/>
          <w:sz w:val="24"/>
          <w:szCs w:val="24"/>
        </w:rPr>
        <w:t xml:space="preserve">2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Т.Б.Куулар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121</w:t>
      </w:r>
      <w:r w:rsidRPr="002F1C2A">
        <w:rPr>
          <w:rFonts w:ascii="Times New Roman" w:hAnsi="Times New Roman" w:cs="Times New Roman"/>
          <w:sz w:val="24"/>
          <w:szCs w:val="24"/>
        </w:rPr>
        <w:t xml:space="preserve"> человек основных педагогических работников, из них </w:t>
      </w:r>
      <w:r w:rsidR="00C64A98" w:rsidRPr="00C64A98">
        <w:rPr>
          <w:rFonts w:ascii="Times New Roman" w:hAnsi="Times New Roman" w:cs="Times New Roman"/>
          <w:sz w:val="24"/>
          <w:szCs w:val="24"/>
        </w:rPr>
        <w:t xml:space="preserve">учителей с высшей категорией - 30 (24,8%), с первой - 40 (33%), без категории -51 (42,2%). </w:t>
      </w:r>
      <w:proofErr w:type="gramStart"/>
      <w:r w:rsidR="00C64A98" w:rsidRPr="00C64A98">
        <w:rPr>
          <w:rFonts w:ascii="Times New Roman" w:hAnsi="Times New Roman" w:cs="Times New Roman"/>
          <w:sz w:val="24"/>
          <w:szCs w:val="24"/>
        </w:rPr>
        <w:t>Учителя</w:t>
      </w:r>
      <w:proofErr w:type="gramEnd"/>
      <w:r w:rsidR="00C64A98" w:rsidRPr="00C64A98">
        <w:rPr>
          <w:rFonts w:ascii="Times New Roman" w:hAnsi="Times New Roman" w:cs="Times New Roman"/>
          <w:sz w:val="24"/>
          <w:szCs w:val="24"/>
        </w:rPr>
        <w:t xml:space="preserve"> имеющие первую и высшую категорию составляют 57,8% от общего количество всех учителей в </w:t>
      </w:r>
      <w:proofErr w:type="spellStart"/>
      <w:r w:rsidR="00C64A98" w:rsidRPr="00C64A98">
        <w:rPr>
          <w:rFonts w:ascii="Times New Roman" w:hAnsi="Times New Roman" w:cs="Times New Roman"/>
          <w:sz w:val="24"/>
          <w:szCs w:val="24"/>
        </w:rPr>
        <w:t>школе.</w:t>
      </w:r>
      <w:r w:rsidRPr="002F1C2A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2F1C2A">
        <w:rPr>
          <w:rFonts w:ascii="Times New Roman" w:hAnsi="Times New Roman" w:cs="Times New Roman"/>
          <w:sz w:val="24"/>
          <w:szCs w:val="24"/>
        </w:rPr>
        <w:t xml:space="preserve">-педагогическое сопровождение обучающихся, в том числе и обучающихся с ОВЗ, обеспечивают педагоги-психологи, социальный педагог, педагог-логопед. Классное руководство </w:t>
      </w:r>
      <w:r>
        <w:rPr>
          <w:rFonts w:ascii="Times New Roman" w:hAnsi="Times New Roman" w:cs="Times New Roman"/>
          <w:sz w:val="24"/>
          <w:szCs w:val="24"/>
        </w:rPr>
        <w:t>в 1–11-х классах осуществляют 66</w:t>
      </w:r>
      <w:r w:rsidRPr="002F1C2A">
        <w:rPr>
          <w:rFonts w:ascii="Times New Roman" w:hAnsi="Times New Roman" w:cs="Times New Roman"/>
          <w:sz w:val="24"/>
          <w:szCs w:val="24"/>
        </w:rPr>
        <w:t xml:space="preserve"> классных руководителей.</w:t>
      </w:r>
    </w:p>
    <w:p w:rsidR="002F1C2A" w:rsidRPr="002F1C2A" w:rsidRDefault="002F1C2A" w:rsidP="002F1C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 xml:space="preserve">Ежегодно </w:t>
      </w:r>
      <w:proofErr w:type="spellStart"/>
      <w:r w:rsidRPr="002F1C2A">
        <w:rPr>
          <w:rFonts w:ascii="Times New Roman" w:hAnsi="Times New Roman" w:cs="Times New Roman"/>
          <w:sz w:val="24"/>
          <w:szCs w:val="24"/>
        </w:rPr>
        <w:t>педработники</w:t>
      </w:r>
      <w:proofErr w:type="spellEnd"/>
      <w:r w:rsidRPr="002F1C2A">
        <w:rPr>
          <w:rFonts w:ascii="Times New Roman" w:hAnsi="Times New Roman" w:cs="Times New Roman"/>
          <w:sz w:val="24"/>
          <w:szCs w:val="24"/>
        </w:rPr>
        <w:t xml:space="preserve"> проходят повышение квалификации по актуальным во</w:t>
      </w:r>
      <w:r>
        <w:rPr>
          <w:rFonts w:ascii="Times New Roman" w:hAnsi="Times New Roman" w:cs="Times New Roman"/>
          <w:sz w:val="24"/>
          <w:szCs w:val="24"/>
        </w:rPr>
        <w:t>просам воспитания</w:t>
      </w:r>
      <w:r w:rsidRPr="002F1C2A">
        <w:rPr>
          <w:rFonts w:ascii="Times New Roman" w:hAnsi="Times New Roman" w:cs="Times New Roman"/>
          <w:sz w:val="24"/>
          <w:szCs w:val="24"/>
        </w:rPr>
        <w:t>.</w:t>
      </w:r>
    </w:p>
    <w:p w:rsidR="006F6997" w:rsidRDefault="002F1C2A" w:rsidP="002F1C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К реализации воспитательных задач привлекаются также специалисты других организаций: работники КДН и ОДН, участковый, специалисты г</w:t>
      </w:r>
      <w:r>
        <w:rPr>
          <w:rFonts w:ascii="Times New Roman" w:hAnsi="Times New Roman" w:cs="Times New Roman"/>
          <w:sz w:val="24"/>
          <w:szCs w:val="24"/>
        </w:rPr>
        <w:t>ородского краеведческого музея, работники библиотек.</w:t>
      </w:r>
    </w:p>
    <w:p w:rsidR="002F1C2A" w:rsidRPr="00913EB0" w:rsidRDefault="002F1C2A" w:rsidP="002F1C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2813">
        <w:rPr>
          <w:rStyle w:val="20"/>
          <w:rFonts w:ascii="Times New Roman" w:hAnsi="Times New Roman" w:cs="Times New Roman"/>
          <w:b/>
          <w:color w:val="auto"/>
        </w:rPr>
        <w:t> </w:t>
      </w:r>
      <w:bookmarkStart w:id="10" w:name="_Toc146627804"/>
      <w:r w:rsidR="00A40C22" w:rsidRPr="00212813">
        <w:rPr>
          <w:rStyle w:val="20"/>
          <w:rFonts w:ascii="Times New Roman" w:hAnsi="Times New Roman" w:cs="Times New Roman"/>
          <w:b/>
          <w:color w:val="auto"/>
        </w:rPr>
        <w:t xml:space="preserve">3.2 </w:t>
      </w:r>
      <w:r w:rsidRPr="00212813">
        <w:rPr>
          <w:rStyle w:val="20"/>
          <w:rFonts w:ascii="Times New Roman" w:hAnsi="Times New Roman" w:cs="Times New Roman"/>
          <w:b/>
          <w:color w:val="auto"/>
        </w:rPr>
        <w:t>Нормативно-методическое обеспечение.</w:t>
      </w:r>
      <w:bookmarkEnd w:id="10"/>
      <w:r w:rsidRPr="00A40C2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A40C22">
        <w:rPr>
          <w:rFonts w:ascii="Times New Roman" w:hAnsi="Times New Roman" w:cs="Times New Roman"/>
          <w:sz w:val="24"/>
          <w:szCs w:val="24"/>
        </w:rPr>
        <w:br/>
      </w:r>
      <w:r w:rsidRPr="00913EB0">
        <w:rPr>
          <w:rFonts w:ascii="Times New Roman" w:hAnsi="Times New Roman" w:cs="Times New Roman"/>
          <w:sz w:val="24"/>
          <w:szCs w:val="24"/>
        </w:rPr>
        <w:t>Воспитательная работа школы строится на основе следующих нормативных документах:</w:t>
      </w:r>
    </w:p>
    <w:p w:rsidR="00A40C22" w:rsidRPr="00A40C22" w:rsidRDefault="00A40C22" w:rsidP="00613361">
      <w:pPr>
        <w:tabs>
          <w:tab w:val="left" w:pos="851"/>
        </w:tabs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</w:t>
      </w:r>
      <w:proofErr w:type="gramStart"/>
      <w:r w:rsidRPr="00A40C22">
        <w:rPr>
          <w:rFonts w:ascii="Times New Roman" w:eastAsia="Calibri" w:hAnsi="Times New Roman" w:cs="Times New Roman"/>
          <w:sz w:val="24"/>
          <w:szCs w:val="24"/>
        </w:rPr>
        <w:t>Федерации  на</w:t>
      </w:r>
      <w:proofErr w:type="gramEnd"/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A40C22" w:rsidRPr="00A40C22" w:rsidRDefault="00A40C22" w:rsidP="00613361">
      <w:pPr>
        <w:tabs>
          <w:tab w:val="left" w:pos="851"/>
        </w:tabs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 на основе Федерального закона от 04.09.2022г №371-ФЗ </w:t>
      </w:r>
      <w:r w:rsidRPr="00A40C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"О внесении изменений в </w:t>
      </w:r>
      <w:r w:rsidRPr="00A40C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A40C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A40C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закон</w:t>
      </w:r>
      <w:r w:rsidRPr="00A40C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 "Об образовании в Российской Федерации" </w:t>
      </w:r>
    </w:p>
    <w:p w:rsidR="00A40C22" w:rsidRPr="00A40C22" w:rsidRDefault="00A40C22" w:rsidP="0061336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        стратегии национальной безопасности Российской Федерации,</w:t>
      </w: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 (Указ Президента Российской Федерации от 02.07.2021 № 400)</w:t>
      </w:r>
    </w:p>
    <w:p w:rsidR="00A40C22" w:rsidRPr="00A40C22" w:rsidRDefault="00A40C22" w:rsidP="00613361">
      <w:pPr>
        <w:numPr>
          <w:ilvl w:val="0"/>
          <w:numId w:val="2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</w:t>
      </w:r>
    </w:p>
    <w:p w:rsidR="00A40C22" w:rsidRPr="00A40C22" w:rsidRDefault="00A40C22" w:rsidP="00613361">
      <w:pPr>
        <w:numPr>
          <w:ilvl w:val="0"/>
          <w:numId w:val="2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</w:t>
      </w:r>
    </w:p>
    <w:p w:rsidR="00A40C22" w:rsidRPr="00A40C22" w:rsidRDefault="00A40C22" w:rsidP="00613361">
      <w:pPr>
        <w:numPr>
          <w:ilvl w:val="0"/>
          <w:numId w:val="2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A40C22" w:rsidRPr="00A40C22" w:rsidRDefault="00A40C22" w:rsidP="00613361">
      <w:pPr>
        <w:numPr>
          <w:ilvl w:val="0"/>
          <w:numId w:val="2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lastRenderedPageBreak/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Кроме тог</w:t>
      </w:r>
      <w:r w:rsidR="00A40C22">
        <w:rPr>
          <w:rFonts w:ascii="Times New Roman" w:hAnsi="Times New Roman" w:cs="Times New Roman"/>
          <w:sz w:val="24"/>
          <w:szCs w:val="24"/>
        </w:rPr>
        <w:t>о, в школе разработаны следующи</w:t>
      </w:r>
      <w:r w:rsidR="006F6997" w:rsidRPr="00913EB0">
        <w:rPr>
          <w:rFonts w:ascii="Times New Roman" w:hAnsi="Times New Roman" w:cs="Times New Roman"/>
          <w:sz w:val="24"/>
          <w:szCs w:val="24"/>
        </w:rPr>
        <w:t>е нормативные л</w:t>
      </w:r>
      <w:r>
        <w:rPr>
          <w:rFonts w:ascii="Times New Roman" w:hAnsi="Times New Roman" w:cs="Times New Roman"/>
          <w:sz w:val="24"/>
          <w:szCs w:val="24"/>
        </w:rPr>
        <w:t xml:space="preserve">окальные акты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воспитательной</w:t>
      </w:r>
      <w:r w:rsidR="006F6997" w:rsidRPr="00913EB0">
        <w:rPr>
          <w:rFonts w:ascii="Times New Roman" w:hAnsi="Times New Roman" w:cs="Times New Roman"/>
          <w:sz w:val="24"/>
          <w:szCs w:val="24"/>
        </w:rPr>
        <w:t>работе</w:t>
      </w:r>
      <w:proofErr w:type="spellEnd"/>
      <w:r w:rsidR="006F6997" w:rsidRPr="00913EB0">
        <w:rPr>
          <w:rFonts w:ascii="Times New Roman" w:hAnsi="Times New Roman" w:cs="Times New Roman"/>
          <w:sz w:val="24"/>
          <w:szCs w:val="24"/>
        </w:rPr>
        <w:t>: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>должностные</w:t>
      </w:r>
      <w:proofErr w:type="gramEnd"/>
      <w:r w:rsidR="006F6997" w:rsidRPr="00913EB0">
        <w:rPr>
          <w:rFonts w:ascii="Times New Roman" w:hAnsi="Times New Roman" w:cs="Times New Roman"/>
          <w:sz w:val="24"/>
          <w:szCs w:val="24"/>
        </w:rPr>
        <w:t xml:space="preserve"> инструкции педагогических работников по вопро</w:t>
      </w:r>
      <w:r>
        <w:rPr>
          <w:rFonts w:ascii="Times New Roman" w:hAnsi="Times New Roman" w:cs="Times New Roman"/>
          <w:sz w:val="24"/>
          <w:szCs w:val="24"/>
        </w:rPr>
        <w:t>сам воспитательной деятельности;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Положение о классном руководстве;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Положение о дежурстве;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Положение о школьном методическом объединении;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 xml:space="preserve">Положение о </w:t>
      </w:r>
      <w:proofErr w:type="spellStart"/>
      <w:r w:rsidRPr="002F1C2A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2F1C2A">
        <w:rPr>
          <w:rFonts w:ascii="Times New Roman" w:hAnsi="Times New Roman" w:cs="Times New Roman"/>
          <w:sz w:val="24"/>
          <w:szCs w:val="24"/>
        </w:rPr>
        <w:t xml:space="preserve"> контроле;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Положение о комиссии по урегулированию споров между участниками образовательных отношений;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Положение о Совете профилактики;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Положение об Управляющем совете;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Положение о школьной форме;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Положение о ПМПК;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Положение о социально-психологической службе;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Положение о школьном наркологическом посте;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 xml:space="preserve">Положение о школьной </w:t>
      </w:r>
      <w:proofErr w:type="spellStart"/>
      <w:r w:rsidRPr="002F1C2A">
        <w:rPr>
          <w:rFonts w:ascii="Times New Roman" w:hAnsi="Times New Roman" w:cs="Times New Roman"/>
          <w:sz w:val="24"/>
          <w:szCs w:val="24"/>
        </w:rPr>
        <w:t>медиатеке</w:t>
      </w:r>
      <w:proofErr w:type="spellEnd"/>
      <w:r w:rsidRPr="002F1C2A">
        <w:rPr>
          <w:rFonts w:ascii="Times New Roman" w:hAnsi="Times New Roman" w:cs="Times New Roman"/>
          <w:sz w:val="24"/>
          <w:szCs w:val="24"/>
        </w:rPr>
        <w:t>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Положение о защите обучающихся от информации, причиняющей вред их здоровью и развитию;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Положение об организации дополнительного образования;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Положение о внеурочной деятельности обучающихся;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Положение об ученическом самоуправлении;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Правила внутреннего распорядка для обучающихся;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Положение о первичном отделении РДДМ «Движение первых»;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 xml:space="preserve">Положение о </w:t>
      </w:r>
      <w:r>
        <w:rPr>
          <w:rFonts w:ascii="Times New Roman" w:hAnsi="Times New Roman" w:cs="Times New Roman"/>
          <w:sz w:val="24"/>
          <w:szCs w:val="24"/>
        </w:rPr>
        <w:t>школьном спортивном клубе «Олимп</w:t>
      </w:r>
      <w:r w:rsidRPr="002F1C2A">
        <w:rPr>
          <w:rFonts w:ascii="Times New Roman" w:hAnsi="Times New Roman" w:cs="Times New Roman"/>
          <w:sz w:val="24"/>
          <w:szCs w:val="24"/>
        </w:rPr>
        <w:t>»;</w:t>
      </w:r>
    </w:p>
    <w:p w:rsidR="002F1C2A" w:rsidRPr="002F1C2A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Положение о школьном музее;</w:t>
      </w:r>
    </w:p>
    <w:p w:rsidR="006F6997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2A">
        <w:rPr>
          <w:rFonts w:ascii="Times New Roman" w:hAnsi="Times New Roman" w:cs="Times New Roman"/>
          <w:sz w:val="24"/>
          <w:szCs w:val="24"/>
        </w:rPr>
        <w:t>•</w:t>
      </w:r>
      <w:r w:rsidRPr="002F1C2A">
        <w:rPr>
          <w:rFonts w:ascii="Times New Roman" w:hAnsi="Times New Roman" w:cs="Times New Roman"/>
          <w:sz w:val="24"/>
          <w:szCs w:val="24"/>
        </w:rPr>
        <w:tab/>
        <w:t>Положение о школьном театре.</w:t>
      </w:r>
    </w:p>
    <w:p w:rsidR="002F1C2A" w:rsidRPr="00913EB0" w:rsidRDefault="002F1C2A" w:rsidP="002F1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C2A" w:rsidRPr="00212813" w:rsidRDefault="00A40C22" w:rsidP="00212813">
      <w:pPr>
        <w:pStyle w:val="2"/>
        <w:rPr>
          <w:rFonts w:ascii="Times New Roman" w:hAnsi="Times New Roman" w:cs="Times New Roman"/>
          <w:b/>
          <w:color w:val="auto"/>
        </w:rPr>
      </w:pPr>
      <w:bookmarkStart w:id="11" w:name="_Toc146627805"/>
      <w:r w:rsidRPr="00212813">
        <w:rPr>
          <w:rFonts w:ascii="Times New Roman" w:hAnsi="Times New Roman" w:cs="Times New Roman"/>
          <w:b/>
          <w:color w:val="auto"/>
        </w:rPr>
        <w:t>3.3 Требования к условиям работы с обучающимися с особыми образовательными потребностями</w:t>
      </w:r>
      <w:bookmarkEnd w:id="11"/>
      <w:r w:rsidRPr="00212813">
        <w:rPr>
          <w:rFonts w:ascii="Times New Roman" w:hAnsi="Times New Roman" w:cs="Times New Roman"/>
          <w:b/>
          <w:color w:val="auto"/>
        </w:rPr>
        <w:t xml:space="preserve"> </w:t>
      </w:r>
    </w:p>
    <w:p w:rsidR="00EF5512" w:rsidRPr="009E7E4E" w:rsidRDefault="00A40C22" w:rsidP="00EF551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03760" w:rsidRPr="00103760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На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уровне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5652C">
        <w:rPr>
          <w:rFonts w:hAnsi="Times New Roman" w:cs="Times New Roman"/>
          <w:color w:val="000000"/>
          <w:sz w:val="24"/>
          <w:szCs w:val="24"/>
        </w:rPr>
        <w:t>Н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ОО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обучается</w:t>
      </w:r>
      <w:r w:rsidR="00EF5512">
        <w:rPr>
          <w:rFonts w:hAnsi="Times New Roman" w:cs="Times New Roman"/>
          <w:color w:val="000000"/>
          <w:sz w:val="24"/>
          <w:szCs w:val="24"/>
        </w:rPr>
        <w:t xml:space="preserve"> 14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обучающихся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с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ОВЗ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Это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дети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с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задержкой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психического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развития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Для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данной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категории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обучающихся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в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МБОУ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СОШ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№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>
        <w:rPr>
          <w:rFonts w:hAnsi="Times New Roman" w:cs="Times New Roman"/>
          <w:color w:val="000000"/>
          <w:sz w:val="24"/>
          <w:szCs w:val="24"/>
        </w:rPr>
        <w:t xml:space="preserve">2 </w:t>
      </w:r>
      <w:r w:rsidR="00EF5512">
        <w:rPr>
          <w:rFonts w:hAnsi="Times New Roman" w:cs="Times New Roman"/>
          <w:color w:val="000000"/>
          <w:sz w:val="24"/>
          <w:szCs w:val="24"/>
        </w:rPr>
        <w:t>им</w:t>
      </w:r>
      <w:r w:rsidR="00EF5512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F5512">
        <w:rPr>
          <w:rFonts w:hAnsi="Times New Roman" w:cs="Times New Roman"/>
          <w:color w:val="000000"/>
          <w:sz w:val="24"/>
          <w:szCs w:val="24"/>
        </w:rPr>
        <w:t>Т</w:t>
      </w:r>
      <w:r w:rsidR="00EF5512">
        <w:rPr>
          <w:rFonts w:hAnsi="Times New Roman" w:cs="Times New Roman"/>
          <w:color w:val="000000"/>
          <w:sz w:val="24"/>
          <w:szCs w:val="24"/>
        </w:rPr>
        <w:t>.</w:t>
      </w:r>
      <w:r w:rsidR="00EF5512">
        <w:rPr>
          <w:rFonts w:hAnsi="Times New Roman" w:cs="Times New Roman"/>
          <w:color w:val="000000"/>
          <w:sz w:val="24"/>
          <w:szCs w:val="24"/>
        </w:rPr>
        <w:t>Б</w:t>
      </w:r>
      <w:r w:rsidR="00EF5512">
        <w:rPr>
          <w:rFonts w:hAnsi="Times New Roman" w:cs="Times New Roman"/>
          <w:color w:val="000000"/>
          <w:sz w:val="24"/>
          <w:szCs w:val="24"/>
        </w:rPr>
        <w:t>.</w:t>
      </w:r>
      <w:r w:rsidR="00EF5512">
        <w:rPr>
          <w:rFonts w:hAnsi="Times New Roman" w:cs="Times New Roman"/>
          <w:color w:val="000000"/>
          <w:sz w:val="24"/>
          <w:szCs w:val="24"/>
        </w:rPr>
        <w:t>Куулар</w:t>
      </w:r>
      <w:proofErr w:type="spellEnd"/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созданы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особые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условия</w:t>
      </w:r>
      <w:r w:rsidR="00EF5512" w:rsidRPr="009E7E4E">
        <w:rPr>
          <w:rFonts w:hAnsi="Times New Roman" w:cs="Times New Roman"/>
          <w:color w:val="000000"/>
          <w:sz w:val="24"/>
          <w:szCs w:val="24"/>
        </w:rPr>
        <w:t>:</w:t>
      </w:r>
    </w:p>
    <w:p w:rsidR="00EF5512" w:rsidRPr="00EF5512" w:rsidRDefault="00103760" w:rsidP="00EF55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5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5512" w:rsidRPr="00EF5512">
        <w:rPr>
          <w:rFonts w:ascii="Times New Roman" w:hAnsi="Times New Roman" w:cs="Times New Roman"/>
          <w:b/>
          <w:bCs/>
          <w:i/>
          <w:sz w:val="24"/>
          <w:szCs w:val="24"/>
        </w:rPr>
        <w:t>На уровне общностей</w:t>
      </w:r>
      <w:r w:rsidR="00EF5512" w:rsidRPr="00EF551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F5512" w:rsidRPr="00EF5512">
        <w:rPr>
          <w:rFonts w:ascii="Times New Roman" w:hAnsi="Times New Roman" w:cs="Times New Roman"/>
          <w:sz w:val="24"/>
          <w:szCs w:val="24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EF5512" w:rsidRPr="00EF5512" w:rsidRDefault="00EF5512" w:rsidP="00EF55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512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На уровне деятельностей</w:t>
      </w:r>
      <w:r w:rsidRPr="00EF5512">
        <w:rPr>
          <w:rFonts w:ascii="Times New Roman" w:hAnsi="Times New Roman" w:cs="Times New Roman"/>
          <w:bCs/>
          <w:sz w:val="24"/>
          <w:szCs w:val="24"/>
        </w:rPr>
        <w:t>:</w:t>
      </w:r>
      <w:r w:rsidRPr="00EF5512">
        <w:rPr>
          <w:rFonts w:ascii="Times New Roman" w:hAnsi="Times New Roman" w:cs="Times New Roman"/>
          <w:sz w:val="24"/>
          <w:szCs w:val="24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EF5512" w:rsidRPr="00EF5512" w:rsidRDefault="00EF5512" w:rsidP="00EF55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512">
        <w:rPr>
          <w:rFonts w:ascii="Times New Roman" w:hAnsi="Times New Roman" w:cs="Times New Roman"/>
          <w:b/>
          <w:bCs/>
          <w:i/>
          <w:sz w:val="24"/>
          <w:szCs w:val="24"/>
        </w:rPr>
        <w:t>На уровне событий</w:t>
      </w:r>
      <w:r w:rsidRPr="00EF5512">
        <w:rPr>
          <w:rFonts w:ascii="Times New Roman" w:hAnsi="Times New Roman" w:cs="Times New Roman"/>
          <w:bCs/>
          <w:sz w:val="24"/>
          <w:szCs w:val="24"/>
        </w:rPr>
        <w:t>:</w:t>
      </w:r>
      <w:r w:rsidRPr="00EF5512">
        <w:rPr>
          <w:rFonts w:ascii="Times New Roman" w:hAnsi="Times New Roman" w:cs="Times New Roman"/>
          <w:sz w:val="24"/>
          <w:szCs w:val="24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EF5512" w:rsidRPr="00EF5512" w:rsidRDefault="00EF5512" w:rsidP="00EF55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512">
        <w:rPr>
          <w:rFonts w:ascii="Times New Roman" w:hAnsi="Times New Roman" w:cs="Times New Roman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EF5512" w:rsidRPr="00EF5512" w:rsidRDefault="00EF5512" w:rsidP="00EF551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12">
        <w:rPr>
          <w:rFonts w:ascii="Times New Roman" w:hAnsi="Times New Roman" w:cs="Times New Roman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EF5512" w:rsidRPr="00EF5512" w:rsidRDefault="00EF5512" w:rsidP="00EF551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12">
        <w:rPr>
          <w:rFonts w:ascii="Times New Roman" w:hAnsi="Times New Roman" w:cs="Times New Roman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EF5512" w:rsidRPr="00EF5512" w:rsidRDefault="00EF5512" w:rsidP="00EF551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12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EF5512" w:rsidRPr="00EF5512" w:rsidRDefault="00EF5512" w:rsidP="00EF5512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12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EF5512" w:rsidRPr="00EF5512" w:rsidRDefault="00EF5512" w:rsidP="00EF55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512">
        <w:rPr>
          <w:rFonts w:ascii="Times New Roman" w:hAnsi="Times New Roman" w:cs="Times New Roman"/>
          <w:sz w:val="24"/>
          <w:szCs w:val="24"/>
        </w:rPr>
        <w:t>При организации воспитания обучающихся с особыми образовательными потребностями школа ориентируется:</w:t>
      </w:r>
    </w:p>
    <w:p w:rsidR="00EF5512" w:rsidRPr="00EF5512" w:rsidRDefault="00EF5512" w:rsidP="00EF5512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12">
        <w:rPr>
          <w:rFonts w:ascii="Times New Roman" w:hAnsi="Times New Roman" w:cs="Times New Roman"/>
          <w:sz w:val="24"/>
          <w:szCs w:val="24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EF5512" w:rsidRPr="00EF5512" w:rsidRDefault="00EF5512" w:rsidP="00EF5512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12">
        <w:rPr>
          <w:rFonts w:ascii="Times New Roman" w:hAnsi="Times New Roman" w:cs="Times New Roman"/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EF5512" w:rsidRPr="00EF5512" w:rsidRDefault="00EF5512" w:rsidP="00EF5512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12">
        <w:rPr>
          <w:rFonts w:ascii="Times New Roman" w:hAnsi="Times New Roman" w:cs="Times New Roman"/>
          <w:sz w:val="24"/>
          <w:szCs w:val="24"/>
        </w:rPr>
        <w:t xml:space="preserve">личностно ориентированный подход в организации </w:t>
      </w:r>
      <w:proofErr w:type="gramStart"/>
      <w:r w:rsidRPr="00EF5512">
        <w:rPr>
          <w:rFonts w:ascii="Times New Roman" w:hAnsi="Times New Roman" w:cs="Times New Roman"/>
          <w:sz w:val="24"/>
          <w:szCs w:val="24"/>
        </w:rPr>
        <w:t>всех видов деятельности</w:t>
      </w:r>
      <w:proofErr w:type="gramEnd"/>
      <w:r w:rsidRPr="00EF5512">
        <w:rPr>
          <w:rFonts w:ascii="Times New Roman" w:hAnsi="Times New Roman" w:cs="Times New Roman"/>
          <w:sz w:val="24"/>
          <w:szCs w:val="24"/>
        </w:rPr>
        <w:t xml:space="preserve"> обучающихся с особыми образовательными потребностями.</w:t>
      </w:r>
    </w:p>
    <w:p w:rsidR="006F6997" w:rsidRPr="00913EB0" w:rsidRDefault="006F6997" w:rsidP="00EF55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512" w:rsidRPr="00ED5B73" w:rsidRDefault="00043789" w:rsidP="00212813">
      <w:pPr>
        <w:pStyle w:val="2"/>
        <w:rPr>
          <w:rFonts w:ascii="Times New Roman" w:hAnsi="Times New Roman" w:cs="Times New Roman"/>
          <w:b/>
          <w:color w:val="auto"/>
        </w:rPr>
      </w:pPr>
      <w:bookmarkStart w:id="12" w:name="_Toc146627806"/>
      <w:r w:rsidRPr="00ED5B73">
        <w:rPr>
          <w:rFonts w:ascii="Times New Roman" w:hAnsi="Times New Roman" w:cs="Times New Roman"/>
          <w:b/>
          <w:color w:val="auto"/>
        </w:rPr>
        <w:t>3.4 Система поощрения социальной успешности и проявлений активной жизненной позиции обучающихся</w:t>
      </w:r>
      <w:bookmarkEnd w:id="12"/>
    </w:p>
    <w:p w:rsidR="006F6997" w:rsidRPr="00913EB0" w:rsidRDefault="00043789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3789">
        <w:rPr>
          <w:rFonts w:ascii="Times New Roman" w:hAnsi="Times New Roman" w:cs="Times New Roman"/>
          <w:b/>
          <w:sz w:val="24"/>
          <w:szCs w:val="24"/>
        </w:rPr>
        <w:br/>
      </w:r>
      <w:r w:rsidR="00103760">
        <w:rPr>
          <w:rFonts w:ascii="Times New Roman" w:hAnsi="Times New Roman" w:cs="Times New Roman"/>
          <w:sz w:val="24"/>
          <w:szCs w:val="24"/>
        </w:rPr>
        <w:t xml:space="preserve">  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В школе применяются следующие формы поощрения: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 похвальный лист «За отличные успехи в учении»;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 похвальная грамота «За особые успехи в изучении отдельных предметов»;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 награждение благодарностями за активное участие в школьных делах и/или в конкретных проявлениях активной жизненной позиции;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lastRenderedPageBreak/>
        <w:t xml:space="preserve">- награждение почетными грамотами и дипломами за победу или призовое место с указанием уровня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достижений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обучающихся в различных школьных конкурсах и викторинах;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 награждение родителей (законных представителей) обучающихся благодарственными письмами за хорошее воспитание детей;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-включение в группу для подъема и спуска Государственного флага Российской Федерации.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 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деятельность,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 </w:t>
      </w:r>
      <w:r w:rsidR="00103760">
        <w:rPr>
          <w:rFonts w:ascii="Times New Roman" w:hAnsi="Times New Roman" w:cs="Times New Roman"/>
          <w:sz w:val="24"/>
          <w:szCs w:val="24"/>
        </w:rPr>
        <w:t xml:space="preserve"> </w:t>
      </w:r>
      <w:r w:rsidRPr="00913EB0">
        <w:rPr>
          <w:rFonts w:ascii="Times New Roman" w:hAnsi="Times New Roman" w:cs="Times New Roman"/>
          <w:sz w:val="24"/>
          <w:szCs w:val="24"/>
        </w:rPr>
        <w:t xml:space="preserve">Ведение портфолио отражает деятельность обучающихся </w:t>
      </w:r>
      <w:r w:rsidRPr="00913EB0">
        <w:rPr>
          <w:rFonts w:ascii="Times New Roman" w:hAnsi="Times New Roman" w:cs="Times New Roman"/>
          <w:sz w:val="24"/>
          <w:szCs w:val="24"/>
        </w:rPr>
        <w:br/>
        <w:t>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Рейтинги формируются через размещение имен (фамилий) обучающихся или названий (номеров) групп обучающихся, классов </w:t>
      </w:r>
      <w:r w:rsidRPr="00913EB0">
        <w:rPr>
          <w:rFonts w:ascii="Times New Roman" w:hAnsi="Times New Roman" w:cs="Times New Roman"/>
          <w:sz w:val="24"/>
          <w:szCs w:val="24"/>
        </w:rPr>
        <w:br/>
        <w:t>в последовательности, определяемой их успешностью, достижениями.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ED5B73" w:rsidRDefault="00043789" w:rsidP="00212813">
      <w:pPr>
        <w:pStyle w:val="2"/>
        <w:rPr>
          <w:rFonts w:ascii="Times New Roman" w:hAnsi="Times New Roman" w:cs="Times New Roman"/>
          <w:b/>
          <w:color w:val="auto"/>
        </w:rPr>
      </w:pPr>
      <w:bookmarkStart w:id="13" w:name="_Toc146627807"/>
      <w:r w:rsidRPr="00ED5B73">
        <w:rPr>
          <w:rFonts w:ascii="Times New Roman" w:hAnsi="Times New Roman" w:cs="Times New Roman"/>
          <w:b/>
          <w:color w:val="auto"/>
        </w:rPr>
        <w:t xml:space="preserve">3.5 </w:t>
      </w:r>
      <w:r w:rsidR="006F6997" w:rsidRPr="00ED5B73">
        <w:rPr>
          <w:rFonts w:ascii="Times New Roman" w:hAnsi="Times New Roman" w:cs="Times New Roman"/>
          <w:b/>
          <w:color w:val="auto"/>
        </w:rPr>
        <w:t>Анализ воспитательного процесса.</w:t>
      </w:r>
      <w:bookmarkEnd w:id="13"/>
    </w:p>
    <w:p w:rsidR="00A741AA" w:rsidRPr="00043789" w:rsidRDefault="00A741AA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1AA" w:rsidRPr="00A741AA" w:rsidRDefault="00103760" w:rsidP="00A74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41AA">
        <w:rPr>
          <w:rFonts w:ascii="Times New Roman" w:hAnsi="Times New Roman" w:cs="Times New Roman"/>
          <w:sz w:val="24"/>
          <w:szCs w:val="24"/>
        </w:rPr>
        <w:t xml:space="preserve">В МБОУ СОШ №2 им </w:t>
      </w:r>
      <w:proofErr w:type="spellStart"/>
      <w:r w:rsidR="00A741AA">
        <w:rPr>
          <w:rFonts w:ascii="Times New Roman" w:hAnsi="Times New Roman" w:cs="Times New Roman"/>
          <w:sz w:val="24"/>
          <w:szCs w:val="24"/>
        </w:rPr>
        <w:t>Т.Б.Куулар</w:t>
      </w:r>
      <w:proofErr w:type="spellEnd"/>
      <w:r w:rsidR="00A741AA">
        <w:rPr>
          <w:rFonts w:ascii="Times New Roman" w:hAnsi="Times New Roman" w:cs="Times New Roman"/>
          <w:sz w:val="24"/>
          <w:szCs w:val="24"/>
        </w:rPr>
        <w:t xml:space="preserve">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1AA" w:rsidRPr="00A741AA">
        <w:rPr>
          <w:rFonts w:ascii="Times New Roman" w:hAnsi="Times New Roman" w:cs="Times New Roman"/>
          <w:sz w:val="24"/>
          <w:szCs w:val="24"/>
        </w:rPr>
        <w:t>соответствии с целевыми ориентирами результатов воспитания, личностными результатами обучающихся на уровне основного общего об</w:t>
      </w:r>
      <w:r w:rsidR="000C623A">
        <w:rPr>
          <w:rFonts w:ascii="Times New Roman" w:hAnsi="Times New Roman" w:cs="Times New Roman"/>
          <w:sz w:val="24"/>
          <w:szCs w:val="24"/>
        </w:rPr>
        <w:t>разования, установленными ФГОС Н</w:t>
      </w:r>
      <w:r w:rsidR="00A741AA" w:rsidRPr="00A741AA">
        <w:rPr>
          <w:rFonts w:ascii="Times New Roman" w:hAnsi="Times New Roman" w:cs="Times New Roman"/>
          <w:sz w:val="24"/>
          <w:szCs w:val="24"/>
        </w:rPr>
        <w:t>ОО.</w:t>
      </w:r>
    </w:p>
    <w:p w:rsidR="00A741AA" w:rsidRPr="00A741AA" w:rsidRDefault="00A741AA" w:rsidP="00A74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A741AA" w:rsidRPr="00A741AA" w:rsidRDefault="00A741AA" w:rsidP="00A74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Планирование анализа воспитательного процесса включено в календарный план воспитательной работы.</w:t>
      </w:r>
    </w:p>
    <w:p w:rsidR="00A741AA" w:rsidRPr="00A741AA" w:rsidRDefault="00A741AA" w:rsidP="00A74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b/>
          <w:bCs/>
          <w:sz w:val="24"/>
          <w:szCs w:val="24"/>
        </w:rPr>
        <w:t>Основные принципы самоанализа воспитательной работы:</w:t>
      </w:r>
    </w:p>
    <w:p w:rsidR="00A741AA" w:rsidRPr="00A741AA" w:rsidRDefault="00A741AA" w:rsidP="00A741AA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взаимное уважение всех участников образовательных отношений;</w:t>
      </w:r>
    </w:p>
    <w:p w:rsidR="00A741AA" w:rsidRPr="00A741AA" w:rsidRDefault="00A741AA" w:rsidP="00A741AA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lastRenderedPageBreak/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A741AA" w:rsidRPr="00A741AA" w:rsidRDefault="00A741AA" w:rsidP="00A741AA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A741AA" w:rsidRPr="00A741AA" w:rsidRDefault="00A741AA" w:rsidP="00A741AA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proofErr w:type="gramStart"/>
      <w:r w:rsidRPr="00A741AA">
        <w:rPr>
          <w:rFonts w:ascii="Times New Roman" w:hAnsi="Times New Roman" w:cs="Times New Roman"/>
          <w:sz w:val="24"/>
          <w:szCs w:val="24"/>
        </w:rPr>
        <w:t>стихийной социализации</w:t>
      </w:r>
      <w:proofErr w:type="gramEnd"/>
      <w:r w:rsidRPr="00A741A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741AA">
        <w:rPr>
          <w:rFonts w:ascii="Times New Roman" w:hAnsi="Times New Roman" w:cs="Times New Roman"/>
          <w:sz w:val="24"/>
          <w:szCs w:val="24"/>
        </w:rPr>
        <w:t>и саморазвития.</w:t>
      </w:r>
    </w:p>
    <w:p w:rsidR="00A741AA" w:rsidRPr="00A741AA" w:rsidRDefault="00A741AA" w:rsidP="00A74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41AA">
        <w:rPr>
          <w:rFonts w:ascii="Times New Roman" w:hAnsi="Times New Roman" w:cs="Times New Roman"/>
          <w:b/>
          <w:bCs/>
          <w:sz w:val="24"/>
          <w:szCs w:val="24"/>
          <w:lang w:val="en-US"/>
        </w:rPr>
        <w:t>Основные</w:t>
      </w:r>
      <w:proofErr w:type="spellEnd"/>
      <w:r w:rsidRPr="00A741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741AA">
        <w:rPr>
          <w:rFonts w:ascii="Times New Roman" w:hAnsi="Times New Roman" w:cs="Times New Roman"/>
          <w:b/>
          <w:bCs/>
          <w:sz w:val="24"/>
          <w:szCs w:val="24"/>
          <w:lang w:val="en-US"/>
        </w:rPr>
        <w:t>направления</w:t>
      </w:r>
      <w:proofErr w:type="spellEnd"/>
      <w:r w:rsidRPr="00A741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741AA">
        <w:rPr>
          <w:rFonts w:ascii="Times New Roman" w:hAnsi="Times New Roman" w:cs="Times New Roman"/>
          <w:b/>
          <w:bCs/>
          <w:sz w:val="24"/>
          <w:szCs w:val="24"/>
          <w:lang w:val="en-US"/>
        </w:rPr>
        <w:t>анализа</w:t>
      </w:r>
      <w:proofErr w:type="spellEnd"/>
      <w:r w:rsidRPr="00A741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741AA">
        <w:rPr>
          <w:rFonts w:ascii="Times New Roman" w:hAnsi="Times New Roman" w:cs="Times New Roman"/>
          <w:b/>
          <w:bCs/>
          <w:sz w:val="24"/>
          <w:szCs w:val="24"/>
          <w:lang w:val="en-US"/>
        </w:rPr>
        <w:t>воспитательного</w:t>
      </w:r>
      <w:proofErr w:type="spellEnd"/>
      <w:r w:rsidRPr="00A741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741AA">
        <w:rPr>
          <w:rFonts w:ascii="Times New Roman" w:hAnsi="Times New Roman" w:cs="Times New Roman"/>
          <w:b/>
          <w:bCs/>
          <w:sz w:val="24"/>
          <w:szCs w:val="24"/>
          <w:lang w:val="en-US"/>
        </w:rPr>
        <w:t>процесса</w:t>
      </w:r>
      <w:proofErr w:type="spellEnd"/>
    </w:p>
    <w:p w:rsidR="00A741AA" w:rsidRPr="00A741AA" w:rsidRDefault="00A741AA" w:rsidP="00A741AA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Результаты воспитания, социализации и саморазвития обучающихся.</w:t>
      </w:r>
    </w:p>
    <w:p w:rsidR="00A741AA" w:rsidRPr="00A741AA" w:rsidRDefault="00A741AA" w:rsidP="00A74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A741AA" w:rsidRPr="00A741AA" w:rsidRDefault="00A741AA" w:rsidP="00A74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:rsidR="00A741AA" w:rsidRPr="00A741AA" w:rsidRDefault="00A741AA" w:rsidP="00A74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 xml:space="preserve">Основным способом получения информации о результатах воспитания, </w:t>
      </w:r>
      <w:proofErr w:type="gramStart"/>
      <w:r w:rsidRPr="00A741AA">
        <w:rPr>
          <w:rFonts w:ascii="Times New Roman" w:hAnsi="Times New Roman" w:cs="Times New Roman"/>
          <w:sz w:val="24"/>
          <w:szCs w:val="24"/>
        </w:rPr>
        <w:t>социализации и саморазвития</w:t>
      </w:r>
      <w:proofErr w:type="gramEnd"/>
      <w:r w:rsidRPr="00A741AA">
        <w:rPr>
          <w:rFonts w:ascii="Times New Roman" w:hAnsi="Times New Roman" w:cs="Times New Roman"/>
          <w:sz w:val="24"/>
          <w:szCs w:val="24"/>
        </w:rPr>
        <w:t xml:space="preserve"> обучающихся является педагогическое наблюдение.</w:t>
      </w:r>
    </w:p>
    <w:p w:rsidR="00A741AA" w:rsidRPr="00A741AA" w:rsidRDefault="00A741AA" w:rsidP="00A74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Внимание педагогических работников сосредоточивается на вопросах:</w:t>
      </w:r>
    </w:p>
    <w:p w:rsidR="00A741AA" w:rsidRPr="00A741AA" w:rsidRDefault="00A741AA" w:rsidP="00A741AA">
      <w:pPr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A741AA" w:rsidRPr="00A741AA" w:rsidRDefault="00A741AA" w:rsidP="00A741AA">
      <w:pPr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какие проблемы, затруднения решить не удалось и почему;</w:t>
      </w:r>
    </w:p>
    <w:p w:rsidR="00A741AA" w:rsidRPr="00A741AA" w:rsidRDefault="00A741AA" w:rsidP="00A741AA">
      <w:pPr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A741AA" w:rsidRPr="00A741AA" w:rsidRDefault="00A741AA" w:rsidP="00A741AA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Состояние совместной деятельности обучающихся и взрослых.</w:t>
      </w:r>
    </w:p>
    <w:p w:rsidR="00A741AA" w:rsidRPr="00A741AA" w:rsidRDefault="00A741AA" w:rsidP="00A74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A741AA" w:rsidRPr="00A741AA" w:rsidRDefault="00A741AA" w:rsidP="00A74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:rsidR="00A741AA" w:rsidRPr="00A741AA" w:rsidRDefault="00A741AA" w:rsidP="00A74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A741AA" w:rsidRPr="00A741AA" w:rsidRDefault="00A741AA" w:rsidP="00A74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lastRenderedPageBreak/>
        <w:t>Результаты обсуждаются на заседании методических объединений классных руководителей или педагогическом совете.</w:t>
      </w:r>
    </w:p>
    <w:p w:rsidR="00A741AA" w:rsidRPr="00A741AA" w:rsidRDefault="00A741AA" w:rsidP="00A74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Внимание сосредотачивается на вопросах, связанных с качеством реализации воспитательного потенциала:</w:t>
      </w:r>
    </w:p>
    <w:p w:rsidR="00A741AA" w:rsidRPr="00A741AA" w:rsidRDefault="00A741AA" w:rsidP="00A741AA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урочной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деятельности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741AA" w:rsidRPr="00A741AA" w:rsidRDefault="00A741AA" w:rsidP="00A741AA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внеурочной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деятельности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обучающихся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741AA" w:rsidRPr="00A741AA" w:rsidRDefault="00A741AA" w:rsidP="00A741AA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деятельности классных руководителей и их классов;</w:t>
      </w:r>
    </w:p>
    <w:p w:rsidR="00A741AA" w:rsidRPr="00A741AA" w:rsidRDefault="00A741AA" w:rsidP="00A741AA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проводимых общешкольных основных дел, мероприятий;</w:t>
      </w:r>
    </w:p>
    <w:p w:rsidR="00A741AA" w:rsidRPr="00A741AA" w:rsidRDefault="00A741AA" w:rsidP="00A741AA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внешкольных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мероприятий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741AA" w:rsidRPr="00A741AA" w:rsidRDefault="00A741AA" w:rsidP="00A741AA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создания и поддержки предметно-пространственной среды;</w:t>
      </w:r>
    </w:p>
    <w:p w:rsidR="00A741AA" w:rsidRPr="00A741AA" w:rsidRDefault="00A741AA" w:rsidP="00A741AA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взаимодействия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родительским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сообществом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741AA" w:rsidRPr="00A741AA" w:rsidRDefault="00A741AA" w:rsidP="00A741AA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деятельности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ученического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самоуправления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741AA" w:rsidRPr="00A741AA" w:rsidRDefault="00A741AA" w:rsidP="00A741AA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деятельности по профилактике и безопасности;</w:t>
      </w:r>
    </w:p>
    <w:p w:rsidR="00A741AA" w:rsidRPr="00A741AA" w:rsidRDefault="00A741AA" w:rsidP="00A741AA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реализации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потенциала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социального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партнерства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741AA" w:rsidRPr="00A741AA" w:rsidRDefault="00A741AA" w:rsidP="00A741AA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деятельности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профориентации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обучающихся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741AA" w:rsidRPr="00A741AA" w:rsidRDefault="00A741AA" w:rsidP="00A741AA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741AA">
        <w:rPr>
          <w:rFonts w:ascii="Times New Roman" w:hAnsi="Times New Roman" w:cs="Times New Roman"/>
          <w:sz w:val="24"/>
          <w:szCs w:val="24"/>
          <w:lang w:val="en-US"/>
        </w:rPr>
        <w:t>школьного</w:t>
      </w:r>
      <w:proofErr w:type="spellEnd"/>
      <w:proofErr w:type="gramEnd"/>
      <w:r w:rsidRPr="00A74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1AA">
        <w:rPr>
          <w:rFonts w:ascii="Times New Roman" w:hAnsi="Times New Roman" w:cs="Times New Roman"/>
          <w:sz w:val="24"/>
          <w:szCs w:val="24"/>
          <w:lang w:val="en-US"/>
        </w:rPr>
        <w:t>музея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41AA" w:rsidRPr="00A741AA" w:rsidRDefault="00A741AA" w:rsidP="00A74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1AA">
        <w:rPr>
          <w:rFonts w:ascii="Times New Roman" w:hAnsi="Times New Roman" w:cs="Times New Roman"/>
          <w:sz w:val="24"/>
          <w:szCs w:val="24"/>
        </w:rPr>
        <w:t>Итогом самоанализа во</w:t>
      </w:r>
      <w:r w:rsidR="00D60666">
        <w:rPr>
          <w:rFonts w:ascii="Times New Roman" w:hAnsi="Times New Roman" w:cs="Times New Roman"/>
          <w:sz w:val="24"/>
          <w:szCs w:val="24"/>
        </w:rPr>
        <w:t xml:space="preserve">спитательной работы МБОУ СОШ № 2 им. </w:t>
      </w:r>
      <w:proofErr w:type="spellStart"/>
      <w:r w:rsidR="00D60666">
        <w:rPr>
          <w:rFonts w:ascii="Times New Roman" w:hAnsi="Times New Roman" w:cs="Times New Roman"/>
          <w:sz w:val="24"/>
          <w:szCs w:val="24"/>
        </w:rPr>
        <w:t>Т.Б.Куулар</w:t>
      </w:r>
      <w:proofErr w:type="spellEnd"/>
      <w:r w:rsidRPr="00A741A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741AA">
        <w:rPr>
          <w:rFonts w:ascii="Times New Roman" w:hAnsi="Times New Roman" w:cs="Times New Roman"/>
          <w:sz w:val="24"/>
          <w:szCs w:val="24"/>
        </w:rPr>
        <w:t>будет перечень выявленных проблем, которые не удалось решить педагогическому коллективу школы в 2023/24 учебном году. Эти проблемы следует учесть при планировании воспитательной работы на 2024/25 учебный год.</w:t>
      </w:r>
    </w:p>
    <w:p w:rsidR="0012264F" w:rsidRPr="00913EB0" w:rsidRDefault="0012264F" w:rsidP="00A741AA">
      <w:pPr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sectPr w:rsidR="0012264F" w:rsidRPr="00913EB0" w:rsidSect="005E0A4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EB0" w:rsidRDefault="00215EB0" w:rsidP="006B2137">
      <w:pPr>
        <w:spacing w:after="0" w:line="240" w:lineRule="auto"/>
      </w:pPr>
      <w:r>
        <w:separator/>
      </w:r>
    </w:p>
  </w:endnote>
  <w:endnote w:type="continuationSeparator" w:id="0">
    <w:p w:rsidR="00215EB0" w:rsidRDefault="00215EB0" w:rsidP="006B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4596655"/>
      <w:docPartObj>
        <w:docPartGallery w:val="Page Numbers (Bottom of Page)"/>
        <w:docPartUnique/>
      </w:docPartObj>
    </w:sdtPr>
    <w:sdtContent>
      <w:p w:rsidR="009D297F" w:rsidRDefault="009D29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616">
          <w:rPr>
            <w:noProof/>
          </w:rPr>
          <w:t>47</w:t>
        </w:r>
        <w:r>
          <w:fldChar w:fldCharType="end"/>
        </w:r>
      </w:p>
    </w:sdtContent>
  </w:sdt>
  <w:p w:rsidR="009D297F" w:rsidRDefault="009D297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EB0" w:rsidRDefault="00215EB0" w:rsidP="006B2137">
      <w:pPr>
        <w:spacing w:after="0" w:line="240" w:lineRule="auto"/>
      </w:pPr>
      <w:r>
        <w:separator/>
      </w:r>
    </w:p>
  </w:footnote>
  <w:footnote w:type="continuationSeparator" w:id="0">
    <w:p w:rsidR="00215EB0" w:rsidRDefault="00215EB0" w:rsidP="006B2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2AA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B4FB5"/>
    <w:multiLevelType w:val="multilevel"/>
    <w:tmpl w:val="16DA2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AB6E02"/>
    <w:multiLevelType w:val="multilevel"/>
    <w:tmpl w:val="01D47E74"/>
    <w:lvl w:ilvl="0">
      <w:start w:val="1"/>
      <w:numFmt w:val="decimal"/>
      <w:lvlText w:val="170.3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D739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878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45659"/>
    <w:multiLevelType w:val="multilevel"/>
    <w:tmpl w:val="D5B037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b/>
        <w:sz w:val="24"/>
      </w:rPr>
    </w:lvl>
  </w:abstractNum>
  <w:abstractNum w:abstractNumId="8" w15:restartNumberingAfterBreak="0">
    <w:nsid w:val="1B635B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224D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632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04A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4626D"/>
    <w:multiLevelType w:val="hybridMultilevel"/>
    <w:tmpl w:val="D0BE9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23D19"/>
    <w:multiLevelType w:val="multilevel"/>
    <w:tmpl w:val="6840CE2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7F16F92"/>
    <w:multiLevelType w:val="multilevel"/>
    <w:tmpl w:val="0D7A60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B65D0E"/>
    <w:multiLevelType w:val="multilevel"/>
    <w:tmpl w:val="33C4363A"/>
    <w:lvl w:ilvl="0">
      <w:start w:val="16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DB37AE"/>
    <w:multiLevelType w:val="hybridMultilevel"/>
    <w:tmpl w:val="94502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E14AF"/>
    <w:multiLevelType w:val="multilevel"/>
    <w:tmpl w:val="3F88D1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240" w:hanging="2160"/>
      </w:pPr>
      <w:rPr>
        <w:rFonts w:hint="default"/>
        <w:sz w:val="24"/>
      </w:rPr>
    </w:lvl>
  </w:abstractNum>
  <w:abstractNum w:abstractNumId="18" w15:restartNumberingAfterBreak="0">
    <w:nsid w:val="33FF7196"/>
    <w:multiLevelType w:val="multilevel"/>
    <w:tmpl w:val="BCEE901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349A42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745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4D70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563A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3F32293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847D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EF53D4"/>
    <w:multiLevelType w:val="multilevel"/>
    <w:tmpl w:val="5476B8FC"/>
    <w:lvl w:ilvl="0">
      <w:start w:val="1"/>
      <w:numFmt w:val="decimal"/>
      <w:lvlText w:val="170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45463E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2E553C"/>
    <w:multiLevelType w:val="hybridMultilevel"/>
    <w:tmpl w:val="CDD87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85C03"/>
    <w:multiLevelType w:val="multilevel"/>
    <w:tmpl w:val="3878B5CA"/>
    <w:lvl w:ilvl="0">
      <w:start w:val="1"/>
      <w:numFmt w:val="decimal"/>
      <w:lvlText w:val="170.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3367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42455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3D1141"/>
    <w:multiLevelType w:val="multilevel"/>
    <w:tmpl w:val="212E6E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  <w:sz w:val="24"/>
      </w:rPr>
    </w:lvl>
  </w:abstractNum>
  <w:abstractNum w:abstractNumId="33" w15:restartNumberingAfterBreak="0">
    <w:nsid w:val="59F26CD4"/>
    <w:multiLevelType w:val="multilevel"/>
    <w:tmpl w:val="7A78F1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B39538A"/>
    <w:multiLevelType w:val="multilevel"/>
    <w:tmpl w:val="58CCF4CE"/>
    <w:lvl w:ilvl="0">
      <w:start w:val="1"/>
      <w:numFmt w:val="bullet"/>
      <w:lvlText w:val="●"/>
      <w:lvlJc w:val="left"/>
      <w:pPr>
        <w:ind w:left="14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F0E78FF"/>
    <w:multiLevelType w:val="multilevel"/>
    <w:tmpl w:val="3D8A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180F94"/>
    <w:multiLevelType w:val="multilevel"/>
    <w:tmpl w:val="C5EC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DE532C"/>
    <w:multiLevelType w:val="multilevel"/>
    <w:tmpl w:val="061A5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F416E3E"/>
    <w:multiLevelType w:val="multilevel"/>
    <w:tmpl w:val="260CE3F6"/>
    <w:lvl w:ilvl="0">
      <w:start w:val="1"/>
      <w:numFmt w:val="bullet"/>
      <w:lvlText w:val="●"/>
      <w:lvlJc w:val="left"/>
      <w:pPr>
        <w:ind w:left="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8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F8F15F0"/>
    <w:multiLevelType w:val="multilevel"/>
    <w:tmpl w:val="A970E1E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FA018D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DA4364"/>
    <w:multiLevelType w:val="multilevel"/>
    <w:tmpl w:val="46DA7C6E"/>
    <w:lvl w:ilvl="0">
      <w:start w:val="1"/>
      <w:numFmt w:val="decimal"/>
      <w:lvlText w:val="17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5521256"/>
    <w:multiLevelType w:val="multilevel"/>
    <w:tmpl w:val="50622E7A"/>
    <w:lvl w:ilvl="0">
      <w:start w:val="1"/>
      <w:numFmt w:val="decimal"/>
      <w:lvlText w:val="17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8017F45"/>
    <w:multiLevelType w:val="hybridMultilevel"/>
    <w:tmpl w:val="44AE5C02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44" w15:restartNumberingAfterBreak="0">
    <w:nsid w:val="79C36EF8"/>
    <w:multiLevelType w:val="multilevel"/>
    <w:tmpl w:val="E82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281B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556A92"/>
    <w:multiLevelType w:val="multilevel"/>
    <w:tmpl w:val="845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5E1A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B6319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38"/>
  </w:num>
  <w:num w:numId="5">
    <w:abstractNumId w:val="37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15"/>
  </w:num>
  <w:num w:numId="10">
    <w:abstractNumId w:val="42"/>
  </w:num>
  <w:num w:numId="11">
    <w:abstractNumId w:val="14"/>
  </w:num>
  <w:num w:numId="12">
    <w:abstractNumId w:val="29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</w:num>
  <w:num w:numId="16">
    <w:abstractNumId w:val="44"/>
  </w:num>
  <w:num w:numId="17">
    <w:abstractNumId w:val="36"/>
  </w:num>
  <w:num w:numId="18">
    <w:abstractNumId w:val="35"/>
  </w:num>
  <w:num w:numId="19">
    <w:abstractNumId w:val="46"/>
  </w:num>
  <w:num w:numId="20">
    <w:abstractNumId w:val="23"/>
  </w:num>
  <w:num w:numId="21">
    <w:abstractNumId w:val="4"/>
  </w:num>
  <w:num w:numId="22">
    <w:abstractNumId w:val="3"/>
  </w:num>
  <w:num w:numId="23">
    <w:abstractNumId w:val="12"/>
  </w:num>
  <w:num w:numId="24">
    <w:abstractNumId w:val="28"/>
  </w:num>
  <w:num w:numId="25">
    <w:abstractNumId w:val="47"/>
  </w:num>
  <w:num w:numId="26">
    <w:abstractNumId w:val="10"/>
  </w:num>
  <w:num w:numId="27">
    <w:abstractNumId w:val="25"/>
  </w:num>
  <w:num w:numId="28">
    <w:abstractNumId w:val="45"/>
  </w:num>
  <w:num w:numId="29">
    <w:abstractNumId w:val="21"/>
  </w:num>
  <w:num w:numId="30">
    <w:abstractNumId w:val="19"/>
  </w:num>
  <w:num w:numId="31">
    <w:abstractNumId w:val="9"/>
  </w:num>
  <w:num w:numId="32">
    <w:abstractNumId w:val="22"/>
  </w:num>
  <w:num w:numId="33">
    <w:abstractNumId w:val="40"/>
  </w:num>
  <w:num w:numId="34">
    <w:abstractNumId w:val="0"/>
  </w:num>
  <w:num w:numId="35">
    <w:abstractNumId w:val="5"/>
  </w:num>
  <w:num w:numId="36">
    <w:abstractNumId w:val="31"/>
  </w:num>
  <w:num w:numId="37">
    <w:abstractNumId w:val="43"/>
  </w:num>
  <w:num w:numId="38">
    <w:abstractNumId w:val="30"/>
  </w:num>
  <w:num w:numId="39">
    <w:abstractNumId w:val="11"/>
  </w:num>
  <w:num w:numId="40">
    <w:abstractNumId w:val="27"/>
  </w:num>
  <w:num w:numId="41">
    <w:abstractNumId w:val="20"/>
  </w:num>
  <w:num w:numId="42">
    <w:abstractNumId w:val="48"/>
  </w:num>
  <w:num w:numId="43">
    <w:abstractNumId w:val="6"/>
  </w:num>
  <w:num w:numId="44">
    <w:abstractNumId w:val="24"/>
  </w:num>
  <w:num w:numId="45">
    <w:abstractNumId w:val="8"/>
  </w:num>
  <w:num w:numId="46">
    <w:abstractNumId w:val="1"/>
  </w:num>
  <w:num w:numId="47">
    <w:abstractNumId w:val="32"/>
  </w:num>
  <w:num w:numId="48">
    <w:abstractNumId w:val="7"/>
  </w:num>
  <w:num w:numId="49">
    <w:abstractNumId w:val="16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ADB"/>
    <w:rsid w:val="00002065"/>
    <w:rsid w:val="00012E43"/>
    <w:rsid w:val="00026712"/>
    <w:rsid w:val="00043789"/>
    <w:rsid w:val="000852C7"/>
    <w:rsid w:val="000C623A"/>
    <w:rsid w:val="00103760"/>
    <w:rsid w:val="0012264F"/>
    <w:rsid w:val="00132CE1"/>
    <w:rsid w:val="00135A9F"/>
    <w:rsid w:val="00164ADB"/>
    <w:rsid w:val="00175016"/>
    <w:rsid w:val="001A7E3B"/>
    <w:rsid w:val="001A7E52"/>
    <w:rsid w:val="001C3965"/>
    <w:rsid w:val="001C5AB5"/>
    <w:rsid w:val="00212813"/>
    <w:rsid w:val="00215EB0"/>
    <w:rsid w:val="00251ABA"/>
    <w:rsid w:val="002F1C2A"/>
    <w:rsid w:val="00311F26"/>
    <w:rsid w:val="00367DB5"/>
    <w:rsid w:val="003B76F8"/>
    <w:rsid w:val="003E68DB"/>
    <w:rsid w:val="00433E48"/>
    <w:rsid w:val="0045652C"/>
    <w:rsid w:val="004569F6"/>
    <w:rsid w:val="00467A8C"/>
    <w:rsid w:val="004A611C"/>
    <w:rsid w:val="00511616"/>
    <w:rsid w:val="005A1D5E"/>
    <w:rsid w:val="005E0A43"/>
    <w:rsid w:val="006039AD"/>
    <w:rsid w:val="00613361"/>
    <w:rsid w:val="00634989"/>
    <w:rsid w:val="00644ACB"/>
    <w:rsid w:val="00660BB3"/>
    <w:rsid w:val="006755DB"/>
    <w:rsid w:val="006B2137"/>
    <w:rsid w:val="006F5322"/>
    <w:rsid w:val="006F6997"/>
    <w:rsid w:val="00727F92"/>
    <w:rsid w:val="00735B1A"/>
    <w:rsid w:val="007B7CB8"/>
    <w:rsid w:val="007E0A8E"/>
    <w:rsid w:val="008B0AFA"/>
    <w:rsid w:val="008E75D1"/>
    <w:rsid w:val="00904192"/>
    <w:rsid w:val="00913EB0"/>
    <w:rsid w:val="00942F3F"/>
    <w:rsid w:val="00943A89"/>
    <w:rsid w:val="009B4DD0"/>
    <w:rsid w:val="009B6445"/>
    <w:rsid w:val="009C1014"/>
    <w:rsid w:val="009D297F"/>
    <w:rsid w:val="00A3640E"/>
    <w:rsid w:val="00A40C22"/>
    <w:rsid w:val="00A657D7"/>
    <w:rsid w:val="00A741AA"/>
    <w:rsid w:val="00A944BE"/>
    <w:rsid w:val="00AA1162"/>
    <w:rsid w:val="00AD3AE9"/>
    <w:rsid w:val="00B56C6D"/>
    <w:rsid w:val="00B620FC"/>
    <w:rsid w:val="00B809A1"/>
    <w:rsid w:val="00B80A02"/>
    <w:rsid w:val="00BC496D"/>
    <w:rsid w:val="00BF265E"/>
    <w:rsid w:val="00C32CD8"/>
    <w:rsid w:val="00C4616B"/>
    <w:rsid w:val="00C64A98"/>
    <w:rsid w:val="00D35DA3"/>
    <w:rsid w:val="00D60666"/>
    <w:rsid w:val="00D77DB4"/>
    <w:rsid w:val="00D80043"/>
    <w:rsid w:val="00D87440"/>
    <w:rsid w:val="00E06756"/>
    <w:rsid w:val="00E15E9E"/>
    <w:rsid w:val="00E16776"/>
    <w:rsid w:val="00E74864"/>
    <w:rsid w:val="00E808E0"/>
    <w:rsid w:val="00E950C0"/>
    <w:rsid w:val="00EC4EE3"/>
    <w:rsid w:val="00ED5B73"/>
    <w:rsid w:val="00EE2770"/>
    <w:rsid w:val="00EF5512"/>
    <w:rsid w:val="00F1698F"/>
    <w:rsid w:val="00F424C5"/>
    <w:rsid w:val="00F877E9"/>
    <w:rsid w:val="00FB1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325AB-2AA1-4F89-92C6-3DC271FE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997"/>
  </w:style>
  <w:style w:type="paragraph" w:styleId="1">
    <w:name w:val="heading 1"/>
    <w:basedOn w:val="a"/>
    <w:next w:val="a"/>
    <w:link w:val="10"/>
    <w:uiPriority w:val="9"/>
    <w:qFormat/>
    <w:rsid w:val="006B2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7A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locked/>
    <w:rsid w:val="001A7E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7E3B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D7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D77DB4"/>
  </w:style>
  <w:style w:type="character" w:customStyle="1" w:styleId="c3">
    <w:name w:val="c3"/>
    <w:basedOn w:val="a0"/>
    <w:rsid w:val="00A40C22"/>
  </w:style>
  <w:style w:type="paragraph" w:styleId="a4">
    <w:name w:val="List Paragraph"/>
    <w:basedOn w:val="a"/>
    <w:uiPriority w:val="34"/>
    <w:qFormat/>
    <w:rsid w:val="001037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3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3E4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2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2137"/>
  </w:style>
  <w:style w:type="paragraph" w:styleId="a9">
    <w:name w:val="footer"/>
    <w:basedOn w:val="a"/>
    <w:link w:val="aa"/>
    <w:uiPriority w:val="99"/>
    <w:unhideWhenUsed/>
    <w:rsid w:val="006B2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137"/>
  </w:style>
  <w:style w:type="character" w:customStyle="1" w:styleId="10">
    <w:name w:val="Заголовок 1 Знак"/>
    <w:basedOn w:val="a0"/>
    <w:link w:val="1"/>
    <w:uiPriority w:val="9"/>
    <w:rsid w:val="006B2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6B2137"/>
    <w:pPr>
      <w:outlineLvl w:val="9"/>
    </w:pPr>
    <w:rPr>
      <w:kern w:val="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7A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12813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212813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2128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6F839-8D7A-4834-9C45-75A8F33A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47</Pages>
  <Words>13634</Words>
  <Characters>77719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Заву-Директор-Советник</dc:creator>
  <cp:lastModifiedBy>ЗавучВР</cp:lastModifiedBy>
  <cp:revision>21</cp:revision>
  <cp:lastPrinted>2023-09-22T08:41:00Z</cp:lastPrinted>
  <dcterms:created xsi:type="dcterms:W3CDTF">2023-08-19T04:21:00Z</dcterms:created>
  <dcterms:modified xsi:type="dcterms:W3CDTF">2023-10-24T04:11:00Z</dcterms:modified>
</cp:coreProperties>
</file>